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EAC7" w14:textId="77777777" w:rsidR="007C7C1B" w:rsidRPr="007C7C1B" w:rsidRDefault="007C7C1B" w:rsidP="007C7C1B">
      <w:pPr>
        <w:tabs>
          <w:tab w:val="left" w:pos="0"/>
        </w:tabs>
        <w:spacing w:before="80"/>
        <w:jc w:val="both"/>
        <w:rPr>
          <w:rFonts w:eastAsia="Calibri" w:cs="Calibri"/>
          <w:i/>
        </w:rPr>
      </w:pPr>
      <w:r w:rsidRPr="007C7C1B">
        <w:rPr>
          <w:rFonts w:eastAsia="Calibri" w:cs="Calibri"/>
          <w:iCs/>
        </w:rPr>
        <w:t xml:space="preserve">Załącznik nr 3 do </w:t>
      </w:r>
      <w:bookmarkStart w:id="0" w:name="_Hlk190085893"/>
      <w:r w:rsidRPr="007C7C1B">
        <w:rPr>
          <w:rFonts w:eastAsia="Calibri" w:cs="Calibri"/>
          <w:i/>
        </w:rPr>
        <w:t>Regulaminu rekrutacji i uczestnictwa w projekcie „NGO dla włączenia i dostępności” NR FERS.04.07-IP.04-0078/24</w:t>
      </w:r>
    </w:p>
    <w:bookmarkEnd w:id="0"/>
    <w:p w14:paraId="5397B387" w14:textId="77777777" w:rsidR="007C7C1B" w:rsidRPr="007C7C1B" w:rsidRDefault="007C7C1B" w:rsidP="007C7C1B">
      <w:pPr>
        <w:tabs>
          <w:tab w:val="left" w:pos="0"/>
        </w:tabs>
        <w:spacing w:after="0" w:line="240" w:lineRule="auto"/>
        <w:jc w:val="center"/>
        <w:rPr>
          <w:rFonts w:eastAsia="Calibri" w:cs="Calibri"/>
          <w:b/>
        </w:rPr>
      </w:pPr>
    </w:p>
    <w:p w14:paraId="7DCF16B5" w14:textId="77777777" w:rsidR="007C7C1B" w:rsidRPr="007C7C1B" w:rsidRDefault="007C7C1B" w:rsidP="007C7C1B">
      <w:pPr>
        <w:tabs>
          <w:tab w:val="left" w:pos="0"/>
        </w:tabs>
        <w:spacing w:after="0" w:line="240" w:lineRule="auto"/>
        <w:jc w:val="center"/>
        <w:rPr>
          <w:rFonts w:eastAsia="Calibri" w:cs="Calibri"/>
          <w:b/>
          <w:sz w:val="28"/>
          <w:szCs w:val="28"/>
        </w:rPr>
      </w:pPr>
      <w:r w:rsidRPr="007C7C1B">
        <w:rPr>
          <w:rFonts w:eastAsia="Calibri" w:cs="Calibri"/>
          <w:b/>
          <w:sz w:val="28"/>
          <w:szCs w:val="28"/>
        </w:rPr>
        <w:t>FORMULARZ ZGŁOSZENIOWY</w:t>
      </w:r>
    </w:p>
    <w:p w14:paraId="0CA727B3" w14:textId="77777777" w:rsidR="007C7C1B" w:rsidRPr="007C7C1B" w:rsidRDefault="007C7C1B" w:rsidP="007C7C1B">
      <w:pPr>
        <w:spacing w:after="0" w:line="240" w:lineRule="auto"/>
        <w:jc w:val="center"/>
        <w:rPr>
          <w:rFonts w:eastAsia="Calibri" w:cs="Calibri"/>
          <w:b/>
          <w:bCs/>
          <w:i/>
          <w:sz w:val="18"/>
          <w:szCs w:val="18"/>
        </w:rPr>
      </w:pPr>
      <w:r w:rsidRPr="007C7C1B">
        <w:rPr>
          <w:rFonts w:eastAsia="Calibri" w:cs="Calibri"/>
          <w:b/>
          <w:bCs/>
          <w:i/>
          <w:sz w:val="18"/>
          <w:szCs w:val="18"/>
        </w:rPr>
        <w:t>(prosimy o wypełnienie formularza drukowanymi literami i zaznaczenie krzyżykiem (x) odpowiednich pól)</w:t>
      </w:r>
    </w:p>
    <w:p w14:paraId="4D91E863" w14:textId="77777777" w:rsidR="007C7C1B" w:rsidRDefault="007C7C1B" w:rsidP="00AA76A3">
      <w:pPr>
        <w:suppressAutoHyphens w:val="0"/>
        <w:spacing w:after="0" w:line="240" w:lineRule="auto"/>
        <w:rPr>
          <w:rFonts w:cs="Calibri"/>
          <w:lang w:eastAsia="pl-PL"/>
        </w:rPr>
      </w:pPr>
    </w:p>
    <w:p w14:paraId="09366879" w14:textId="6D6EC53F" w:rsidR="00AD00B8" w:rsidRPr="002F6DA0" w:rsidRDefault="00AD00B8" w:rsidP="00AA76A3">
      <w:pPr>
        <w:suppressAutoHyphens w:val="0"/>
        <w:spacing w:after="0" w:line="240" w:lineRule="auto"/>
        <w:rPr>
          <w:rFonts w:cs="Calibri"/>
          <w:lang w:eastAsia="pl-PL"/>
        </w:rPr>
      </w:pPr>
      <w:r w:rsidRPr="002F6DA0">
        <w:rPr>
          <w:rFonts w:cs="Calibri"/>
          <w:lang w:eastAsia="pl-PL"/>
        </w:rPr>
        <w:t>UWAGA:</w:t>
      </w:r>
    </w:p>
    <w:p w14:paraId="07528DC7" w14:textId="77777777" w:rsidR="00AD00B8" w:rsidRPr="002F6DA0" w:rsidRDefault="00AD00B8" w:rsidP="00AD00B8">
      <w:pPr>
        <w:numPr>
          <w:ilvl w:val="0"/>
          <w:numId w:val="3"/>
        </w:numPr>
        <w:suppressAutoHyphens w:val="0"/>
        <w:spacing w:after="0" w:line="240" w:lineRule="auto"/>
        <w:ind w:left="284" w:hanging="284"/>
        <w:rPr>
          <w:rFonts w:cs="Calibri"/>
          <w:lang w:eastAsia="pl-PL"/>
        </w:rPr>
      </w:pPr>
      <w:r w:rsidRPr="002F6DA0">
        <w:rPr>
          <w:rFonts w:cs="Calibri"/>
          <w:lang w:eastAsia="pl-PL"/>
        </w:rPr>
        <w:t>Formularz powinien być wypełniony w sposób czytelny i bez skreśleń. Każdy punkt formularza musi być wypełniony, jeśli nie dotyczy, proszę wpisać odpowiednio BRAK lub NIE DOTYCZY.</w:t>
      </w:r>
    </w:p>
    <w:p w14:paraId="3A708B0E" w14:textId="04985B54" w:rsidR="002954DD" w:rsidRPr="00A57835" w:rsidRDefault="00AD00B8" w:rsidP="002954DD">
      <w:pPr>
        <w:numPr>
          <w:ilvl w:val="0"/>
          <w:numId w:val="3"/>
        </w:numPr>
        <w:suppressAutoHyphens w:val="0"/>
        <w:spacing w:after="0" w:line="240" w:lineRule="auto"/>
        <w:ind w:left="284" w:hanging="284"/>
        <w:rPr>
          <w:rFonts w:cs="Calibri"/>
          <w:lang w:eastAsia="pl-PL"/>
        </w:rPr>
      </w:pPr>
      <w:r w:rsidRPr="002F6DA0">
        <w:rPr>
          <w:rFonts w:cs="Calibri"/>
          <w:lang w:eastAsia="pl-PL"/>
        </w:rPr>
        <w:t xml:space="preserve">W przypadku jakichkolwiek skreśleń, proszę postawić parafkę wraz z datą (obok skreślenia) a następnie zaznaczyć  prawidłową odpowiedź. </w:t>
      </w:r>
    </w:p>
    <w:p w14:paraId="6F9B11BC" w14:textId="77777777" w:rsidR="00E17088" w:rsidRDefault="00E17088" w:rsidP="002954DD">
      <w:pPr>
        <w:spacing w:after="0"/>
        <w:rPr>
          <w:rFonts w:cs="Calibri"/>
          <w:b/>
          <w:sz w:val="28"/>
          <w:szCs w:val="28"/>
        </w:rPr>
      </w:pPr>
    </w:p>
    <w:p w14:paraId="68A677F4" w14:textId="4E74DF83" w:rsidR="002954DD" w:rsidRPr="002F6DA0" w:rsidRDefault="002954DD" w:rsidP="002954DD">
      <w:pPr>
        <w:spacing w:after="0"/>
        <w:jc w:val="both"/>
        <w:rPr>
          <w:rFonts w:cs="Calibri"/>
          <w:b/>
        </w:rPr>
      </w:pPr>
      <w:r w:rsidRPr="002F6DA0">
        <w:rPr>
          <w:rFonts w:cs="Calibri"/>
        </w:rPr>
        <w:t xml:space="preserve">Część I. </w:t>
      </w:r>
      <w:r w:rsidRPr="002F6DA0">
        <w:rPr>
          <w:rFonts w:cs="Calibri"/>
          <w:b/>
        </w:rPr>
        <w:t xml:space="preserve">Dane osobowe </w:t>
      </w:r>
      <w:r w:rsidR="007C7C1B">
        <w:rPr>
          <w:rFonts w:cs="Calibri"/>
          <w:b/>
        </w:rPr>
        <w:t>kandydata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998"/>
        <w:gridCol w:w="6089"/>
      </w:tblGrid>
      <w:tr w:rsidR="004865EA" w:rsidRPr="002F6DA0" w14:paraId="0AB1B941" w14:textId="77777777" w:rsidTr="004D1DB9">
        <w:trPr>
          <w:trHeight w:val="510"/>
        </w:trPr>
        <w:tc>
          <w:tcPr>
            <w:tcW w:w="1541" w:type="dxa"/>
            <w:vMerge w:val="restart"/>
            <w:shd w:val="clear" w:color="auto" w:fill="E0E0E0"/>
          </w:tcPr>
          <w:p w14:paraId="5554CCBE" w14:textId="1C594A83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t xml:space="preserve">Dane </w:t>
            </w:r>
            <w:r w:rsidR="007C7C1B">
              <w:rPr>
                <w:rFonts w:cs="Calibri"/>
              </w:rPr>
              <w:t>kandydata</w:t>
            </w:r>
          </w:p>
        </w:tc>
        <w:tc>
          <w:tcPr>
            <w:tcW w:w="1998" w:type="dxa"/>
            <w:shd w:val="clear" w:color="auto" w:fill="E0E0E0"/>
            <w:vAlign w:val="center"/>
          </w:tcPr>
          <w:p w14:paraId="313F6D97" w14:textId="74AF8A31" w:rsidR="004865EA" w:rsidRPr="002F6DA0" w:rsidRDefault="004865EA" w:rsidP="002954DD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Imię (imiona)</w:t>
            </w:r>
            <w:r w:rsidRPr="002F6DA0">
              <w:rPr>
                <w:rFonts w:cs="Calibri"/>
                <w:b/>
              </w:rPr>
              <w:t xml:space="preserve"> </w:t>
            </w:r>
          </w:p>
        </w:tc>
        <w:tc>
          <w:tcPr>
            <w:tcW w:w="6089" w:type="dxa"/>
          </w:tcPr>
          <w:p w14:paraId="695C0827" w14:textId="77777777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</w:p>
        </w:tc>
      </w:tr>
      <w:tr w:rsidR="004865EA" w:rsidRPr="002F6DA0" w14:paraId="0D88A948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5F1CBA78" w14:textId="77777777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6C2A6ED9" w14:textId="0D555F55" w:rsidR="004865EA" w:rsidRPr="002F6DA0" w:rsidRDefault="004865EA" w:rsidP="002954DD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 xml:space="preserve">Nazwisko </w:t>
            </w:r>
          </w:p>
        </w:tc>
        <w:tc>
          <w:tcPr>
            <w:tcW w:w="6089" w:type="dxa"/>
          </w:tcPr>
          <w:p w14:paraId="32EB7232" w14:textId="77777777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</w:p>
        </w:tc>
      </w:tr>
      <w:tr w:rsidR="004865EA" w:rsidRPr="002F6DA0" w14:paraId="005378C0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4ED2DCB6" w14:textId="77777777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0A6A1CBE" w14:textId="1F36F827" w:rsidR="004865EA" w:rsidRPr="002F6DA0" w:rsidRDefault="004865EA" w:rsidP="002954DD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 xml:space="preserve">PESEL </w:t>
            </w:r>
          </w:p>
        </w:tc>
        <w:tc>
          <w:tcPr>
            <w:tcW w:w="6089" w:type="dxa"/>
          </w:tcPr>
          <w:p w14:paraId="23DD6AB5" w14:textId="77777777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</w:p>
        </w:tc>
      </w:tr>
      <w:tr w:rsidR="004865EA" w:rsidRPr="002F6DA0" w14:paraId="2675F7ED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4AF8A7E4" w14:textId="77777777" w:rsidR="004865EA" w:rsidRPr="002F6DA0" w:rsidRDefault="004865EA" w:rsidP="002954D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404DBE34" w14:textId="1ADAB375" w:rsidR="004865EA" w:rsidRPr="002F6DA0" w:rsidRDefault="004865EA" w:rsidP="002954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Płeć </w:t>
            </w:r>
          </w:p>
        </w:tc>
        <w:tc>
          <w:tcPr>
            <w:tcW w:w="6089" w:type="dxa"/>
            <w:vAlign w:val="center"/>
          </w:tcPr>
          <w:p w14:paraId="0186ABB5" w14:textId="4EC80425" w:rsidR="004865EA" w:rsidRPr="002F6DA0" w:rsidRDefault="004865EA" w:rsidP="00D16A64">
            <w:pPr>
              <w:spacing w:after="0"/>
              <w:rPr>
                <w:rFonts w:cs="Calibri"/>
              </w:rPr>
            </w:pPr>
            <w:r w:rsidRPr="00D16A64">
              <w:rPr>
                <w:rFonts w:cs="Calibri"/>
              </w:rPr>
              <w:t>kobieta / mężczyzna*</w:t>
            </w:r>
          </w:p>
        </w:tc>
      </w:tr>
      <w:tr w:rsidR="004865EA" w:rsidRPr="002F6DA0" w14:paraId="0B11A433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18DB2436" w14:textId="77777777" w:rsidR="004865EA" w:rsidRPr="002F6DA0" w:rsidRDefault="004865EA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3EEE6603" w14:textId="77777777" w:rsidR="004865EA" w:rsidRPr="004865EA" w:rsidRDefault="004865EA" w:rsidP="004865EA">
            <w:pPr>
              <w:spacing w:after="0"/>
              <w:rPr>
                <w:rFonts w:cs="Calibri"/>
              </w:rPr>
            </w:pPr>
            <w:r w:rsidRPr="004865EA">
              <w:rPr>
                <w:rFonts w:cs="Calibri"/>
              </w:rPr>
              <w:t>Poziom</w:t>
            </w:r>
          </w:p>
          <w:p w14:paraId="2A08EE88" w14:textId="5ACC4E0A" w:rsidR="004865EA" w:rsidRPr="002F6DA0" w:rsidRDefault="004865EA" w:rsidP="004865EA">
            <w:pPr>
              <w:spacing w:after="0"/>
              <w:rPr>
                <w:rFonts w:cs="Calibri"/>
              </w:rPr>
            </w:pPr>
            <w:r w:rsidRPr="004865EA">
              <w:rPr>
                <w:rFonts w:cs="Calibri"/>
              </w:rPr>
              <w:t>wykształcenia</w:t>
            </w:r>
          </w:p>
        </w:tc>
        <w:tc>
          <w:tcPr>
            <w:tcW w:w="6089" w:type="dxa"/>
          </w:tcPr>
          <w:p w14:paraId="6ADAC460" w14:textId="77777777" w:rsidR="004865EA" w:rsidRPr="004865EA" w:rsidRDefault="004865EA" w:rsidP="004865EA">
            <w:pPr>
              <w:pStyle w:val="Akapitzlist"/>
              <w:numPr>
                <w:ilvl w:val="0"/>
                <w:numId w:val="41"/>
              </w:numPr>
              <w:spacing w:after="0"/>
              <w:jc w:val="both"/>
              <w:rPr>
                <w:rFonts w:cs="Calibri"/>
              </w:rPr>
            </w:pPr>
            <w:r w:rsidRPr="004865EA">
              <w:rPr>
                <w:rFonts w:cs="Calibri"/>
              </w:rPr>
              <w:t>ISCED 0 - Brak</w:t>
            </w:r>
          </w:p>
          <w:p w14:paraId="65AC828C" w14:textId="77777777" w:rsidR="004865EA" w:rsidRPr="004865EA" w:rsidRDefault="004865EA" w:rsidP="004865EA">
            <w:pPr>
              <w:pStyle w:val="Akapitzlist"/>
              <w:numPr>
                <w:ilvl w:val="0"/>
                <w:numId w:val="41"/>
              </w:numPr>
              <w:spacing w:after="0"/>
              <w:jc w:val="both"/>
              <w:rPr>
                <w:rFonts w:cs="Calibri"/>
              </w:rPr>
            </w:pPr>
            <w:r w:rsidRPr="004865EA">
              <w:rPr>
                <w:rFonts w:cs="Calibri"/>
              </w:rPr>
              <w:t>ISCED 1 Podstawowe</w:t>
            </w:r>
          </w:p>
          <w:p w14:paraId="26190F73" w14:textId="77777777" w:rsidR="004865EA" w:rsidRDefault="004865EA" w:rsidP="004865EA">
            <w:pPr>
              <w:pStyle w:val="Akapitzlist"/>
              <w:numPr>
                <w:ilvl w:val="0"/>
                <w:numId w:val="41"/>
              </w:numPr>
              <w:spacing w:after="0"/>
              <w:jc w:val="both"/>
              <w:rPr>
                <w:rFonts w:cs="Calibri"/>
              </w:rPr>
            </w:pPr>
            <w:r w:rsidRPr="004865EA">
              <w:rPr>
                <w:rFonts w:cs="Calibri"/>
              </w:rPr>
              <w:t>ISCED 2 Gimnazjalne</w:t>
            </w:r>
          </w:p>
          <w:p w14:paraId="2A727968" w14:textId="77777777" w:rsidR="004865EA" w:rsidRPr="004865EA" w:rsidRDefault="004865EA" w:rsidP="004865EA">
            <w:pPr>
              <w:pStyle w:val="Akapitzlist"/>
              <w:numPr>
                <w:ilvl w:val="0"/>
                <w:numId w:val="41"/>
              </w:numPr>
              <w:spacing w:after="0"/>
              <w:jc w:val="both"/>
              <w:rPr>
                <w:rFonts w:cs="Calibri"/>
              </w:rPr>
            </w:pPr>
            <w:r w:rsidRPr="004865EA">
              <w:rPr>
                <w:rFonts w:cs="Calibri"/>
              </w:rPr>
              <w:t>ISCED 3 Ponadgimnazjalne</w:t>
            </w:r>
          </w:p>
          <w:p w14:paraId="04A86154" w14:textId="77777777" w:rsidR="004865EA" w:rsidRDefault="004865EA" w:rsidP="004865EA">
            <w:pPr>
              <w:pStyle w:val="Akapitzlist"/>
              <w:numPr>
                <w:ilvl w:val="0"/>
                <w:numId w:val="41"/>
              </w:numPr>
              <w:spacing w:after="0"/>
              <w:jc w:val="both"/>
              <w:rPr>
                <w:rFonts w:cs="Calibri"/>
              </w:rPr>
            </w:pPr>
            <w:r w:rsidRPr="004865EA">
              <w:rPr>
                <w:rFonts w:cs="Calibri"/>
              </w:rPr>
              <w:t>ISCED 4 Policealne</w:t>
            </w:r>
          </w:p>
          <w:p w14:paraId="33B392C0" w14:textId="4AAA7F20" w:rsidR="004865EA" w:rsidRPr="004865EA" w:rsidRDefault="004865EA" w:rsidP="004865EA">
            <w:pPr>
              <w:pStyle w:val="Akapitzlist"/>
              <w:numPr>
                <w:ilvl w:val="0"/>
                <w:numId w:val="41"/>
              </w:numPr>
              <w:spacing w:after="0"/>
              <w:jc w:val="both"/>
              <w:rPr>
                <w:rFonts w:cs="Calibri"/>
              </w:rPr>
            </w:pPr>
            <w:r w:rsidRPr="004865EA">
              <w:rPr>
                <w:rFonts w:cs="Calibri"/>
              </w:rPr>
              <w:t>ISCED 5-6 Wyższe</w:t>
            </w:r>
          </w:p>
        </w:tc>
      </w:tr>
      <w:tr w:rsidR="007C7C1B" w:rsidRPr="002F6DA0" w14:paraId="662974AF" w14:textId="77777777" w:rsidTr="004D1DB9">
        <w:trPr>
          <w:trHeight w:val="510"/>
        </w:trPr>
        <w:tc>
          <w:tcPr>
            <w:tcW w:w="1541" w:type="dxa"/>
            <w:vMerge w:val="restart"/>
            <w:shd w:val="clear" w:color="auto" w:fill="E0E0E0"/>
          </w:tcPr>
          <w:p w14:paraId="5DF42FB3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t>Dane</w:t>
            </w:r>
          </w:p>
          <w:p w14:paraId="7BD6D64E" w14:textId="425FBA5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t>adresowe</w:t>
            </w:r>
          </w:p>
        </w:tc>
        <w:tc>
          <w:tcPr>
            <w:tcW w:w="1998" w:type="dxa"/>
            <w:shd w:val="clear" w:color="auto" w:fill="E0E0E0"/>
            <w:vAlign w:val="center"/>
          </w:tcPr>
          <w:p w14:paraId="7BE8629F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Ulica</w:t>
            </w:r>
          </w:p>
        </w:tc>
        <w:tc>
          <w:tcPr>
            <w:tcW w:w="6089" w:type="dxa"/>
          </w:tcPr>
          <w:p w14:paraId="1D1C6A5F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19C57289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5F6E43ED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2430B996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Nr domu</w:t>
            </w:r>
          </w:p>
        </w:tc>
        <w:tc>
          <w:tcPr>
            <w:tcW w:w="6089" w:type="dxa"/>
          </w:tcPr>
          <w:p w14:paraId="7C4C64D6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5A9A8D89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46C7B0EF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75DB9F61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Nr lokalu</w:t>
            </w:r>
          </w:p>
        </w:tc>
        <w:tc>
          <w:tcPr>
            <w:tcW w:w="6089" w:type="dxa"/>
          </w:tcPr>
          <w:p w14:paraId="057E5549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3F0043D1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7634AD90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5DF3639F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Miejscowość</w:t>
            </w:r>
          </w:p>
        </w:tc>
        <w:tc>
          <w:tcPr>
            <w:tcW w:w="6089" w:type="dxa"/>
          </w:tcPr>
          <w:p w14:paraId="5D41C3C5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08DB28A8" w14:textId="77777777" w:rsidTr="004D1DB9">
        <w:trPr>
          <w:trHeight w:val="510"/>
        </w:trPr>
        <w:tc>
          <w:tcPr>
            <w:tcW w:w="1541" w:type="dxa"/>
            <w:vMerge/>
            <w:shd w:val="clear" w:color="auto" w:fill="E0E0E0"/>
          </w:tcPr>
          <w:p w14:paraId="08368E4F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2FFE16F6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Kod pocztowy</w:t>
            </w:r>
          </w:p>
        </w:tc>
        <w:tc>
          <w:tcPr>
            <w:tcW w:w="6089" w:type="dxa"/>
          </w:tcPr>
          <w:p w14:paraId="41C39FED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463169A4" w14:textId="77777777" w:rsidTr="004D1DB9">
        <w:trPr>
          <w:trHeight w:val="510"/>
        </w:trPr>
        <w:tc>
          <w:tcPr>
            <w:tcW w:w="1541" w:type="dxa"/>
            <w:vMerge/>
          </w:tcPr>
          <w:p w14:paraId="5AB37B8A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3297340D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Województwo</w:t>
            </w:r>
          </w:p>
        </w:tc>
        <w:tc>
          <w:tcPr>
            <w:tcW w:w="6089" w:type="dxa"/>
            <w:vAlign w:val="center"/>
          </w:tcPr>
          <w:p w14:paraId="6DB4A52C" w14:textId="50C2ED4A" w:rsidR="007C7C1B" w:rsidRPr="002F6DA0" w:rsidRDefault="007C7C1B" w:rsidP="004865E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warmińsko-mazurskie</w:t>
            </w:r>
          </w:p>
        </w:tc>
      </w:tr>
      <w:tr w:rsidR="007C7C1B" w:rsidRPr="002F6DA0" w14:paraId="3B13D0C3" w14:textId="77777777" w:rsidTr="004D1DB9">
        <w:trPr>
          <w:trHeight w:val="510"/>
        </w:trPr>
        <w:tc>
          <w:tcPr>
            <w:tcW w:w="1541" w:type="dxa"/>
            <w:vMerge/>
          </w:tcPr>
          <w:p w14:paraId="70AE9EB4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760B4F55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Powiat</w:t>
            </w:r>
          </w:p>
        </w:tc>
        <w:tc>
          <w:tcPr>
            <w:tcW w:w="6089" w:type="dxa"/>
            <w:vAlign w:val="center"/>
          </w:tcPr>
          <w:p w14:paraId="2AEF581B" w14:textId="6D7C6D0D" w:rsidR="007C7C1B" w:rsidRPr="002F6DA0" w:rsidRDefault="007C7C1B" w:rsidP="004865EA">
            <w:pPr>
              <w:spacing w:after="0"/>
              <w:rPr>
                <w:rFonts w:cs="Calibri"/>
              </w:rPr>
            </w:pPr>
          </w:p>
        </w:tc>
      </w:tr>
      <w:tr w:rsidR="007C7C1B" w:rsidRPr="002F6DA0" w14:paraId="7254DC2E" w14:textId="77777777" w:rsidTr="004D1DB9">
        <w:trPr>
          <w:trHeight w:val="510"/>
        </w:trPr>
        <w:tc>
          <w:tcPr>
            <w:tcW w:w="1541" w:type="dxa"/>
            <w:vMerge/>
          </w:tcPr>
          <w:p w14:paraId="239FA939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3F2BC26E" w14:textId="06417B3F" w:rsidR="007C7C1B" w:rsidRPr="002F6DA0" w:rsidRDefault="007C7C1B" w:rsidP="004865E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Telefon </w:t>
            </w:r>
          </w:p>
        </w:tc>
        <w:tc>
          <w:tcPr>
            <w:tcW w:w="6089" w:type="dxa"/>
            <w:vAlign w:val="center"/>
          </w:tcPr>
          <w:p w14:paraId="0CCEBDD2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</w:p>
        </w:tc>
      </w:tr>
      <w:tr w:rsidR="007C7C1B" w:rsidRPr="002F6DA0" w14:paraId="55AD11B2" w14:textId="77777777" w:rsidTr="004D1DB9">
        <w:trPr>
          <w:trHeight w:val="510"/>
        </w:trPr>
        <w:tc>
          <w:tcPr>
            <w:tcW w:w="1541" w:type="dxa"/>
            <w:vMerge/>
          </w:tcPr>
          <w:p w14:paraId="7258B6A0" w14:textId="77777777" w:rsidR="007C7C1B" w:rsidRPr="002F6DA0" w:rsidRDefault="007C7C1B" w:rsidP="004865EA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998" w:type="dxa"/>
            <w:shd w:val="clear" w:color="auto" w:fill="E0E0E0"/>
            <w:vAlign w:val="center"/>
          </w:tcPr>
          <w:p w14:paraId="50631388" w14:textId="64F8DD10" w:rsidR="007C7C1B" w:rsidRDefault="007C7C1B" w:rsidP="004865E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e-mail </w:t>
            </w:r>
          </w:p>
        </w:tc>
        <w:tc>
          <w:tcPr>
            <w:tcW w:w="6089" w:type="dxa"/>
            <w:vAlign w:val="center"/>
          </w:tcPr>
          <w:p w14:paraId="03F1288B" w14:textId="77777777" w:rsidR="007C7C1B" w:rsidRPr="002F6DA0" w:rsidRDefault="007C7C1B" w:rsidP="004865EA">
            <w:pPr>
              <w:spacing w:after="0"/>
              <w:rPr>
                <w:rFonts w:cs="Calibri"/>
              </w:rPr>
            </w:pPr>
          </w:p>
        </w:tc>
      </w:tr>
      <w:tr w:rsidR="007C7C1B" w:rsidRPr="002F6DA0" w14:paraId="5A904684" w14:textId="77777777" w:rsidTr="004D1DB9">
        <w:tc>
          <w:tcPr>
            <w:tcW w:w="3539" w:type="dxa"/>
            <w:gridSpan w:val="2"/>
            <w:shd w:val="clear" w:color="auto" w:fill="D9D9D9"/>
            <w:vAlign w:val="center"/>
          </w:tcPr>
          <w:p w14:paraId="2659D498" w14:textId="2F6852AD" w:rsidR="007C7C1B" w:rsidRPr="00EB51F0" w:rsidRDefault="007C7C1B" w:rsidP="007C7C1B">
            <w:pPr>
              <w:suppressAutoHyphens w:val="0"/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Status osoby na rynku pracy w chwili przystąpienia do projektu*</w:t>
            </w:r>
          </w:p>
        </w:tc>
        <w:tc>
          <w:tcPr>
            <w:tcW w:w="6089" w:type="dxa"/>
            <w:vAlign w:val="center"/>
          </w:tcPr>
          <w:p w14:paraId="212E0E7D" w14:textId="77777777" w:rsidR="007C7C1B" w:rsidRPr="00C32AFA" w:rsidRDefault="007C7C1B" w:rsidP="007C7C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Osoba bezrobotna </w:t>
            </w:r>
          </w:p>
          <w:p w14:paraId="7EEE8EFF" w14:textId="77777777" w:rsidR="007C7C1B" w:rsidRPr="00C32AFA" w:rsidRDefault="007C7C1B" w:rsidP="007C7C1B">
            <w:pPr>
              <w:spacing w:after="0"/>
              <w:ind w:left="942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tym długotrwale bezrobotna </w:t>
            </w:r>
          </w:p>
          <w:p w14:paraId="20F0D8AE" w14:textId="77777777" w:rsidR="007C7C1B" w:rsidRPr="00C32AFA" w:rsidRDefault="007C7C1B" w:rsidP="007C7C1B">
            <w:pPr>
              <w:spacing w:after="0"/>
              <w:ind w:left="942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tym inne</w:t>
            </w:r>
          </w:p>
          <w:p w14:paraId="52B5516B" w14:textId="77777777" w:rsidR="007C7C1B" w:rsidRPr="00C32AFA" w:rsidRDefault="007C7C1B" w:rsidP="007C7C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Osoba bierna zawodowo</w:t>
            </w:r>
          </w:p>
          <w:p w14:paraId="11015748" w14:textId="77777777" w:rsidR="007C7C1B" w:rsidRPr="00C32AFA" w:rsidRDefault="007C7C1B" w:rsidP="007C7C1B">
            <w:pPr>
              <w:spacing w:after="0"/>
              <w:ind w:left="942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tym osoba ucząca się / odbywająca kształcenie</w:t>
            </w:r>
          </w:p>
          <w:p w14:paraId="7B7E1DB9" w14:textId="77777777" w:rsidR="007C7C1B" w:rsidRPr="00C32AFA" w:rsidRDefault="007C7C1B" w:rsidP="007C7C1B">
            <w:pPr>
              <w:spacing w:after="0"/>
              <w:ind w:left="942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tym osoba nieuczestnicząca w kształceniu lub szkoleniu </w:t>
            </w:r>
          </w:p>
          <w:p w14:paraId="304747BB" w14:textId="77777777" w:rsidR="007C7C1B" w:rsidRPr="00C32AFA" w:rsidRDefault="007C7C1B" w:rsidP="007C7C1B">
            <w:pPr>
              <w:spacing w:after="0"/>
              <w:ind w:left="942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tym inne</w:t>
            </w:r>
          </w:p>
          <w:p w14:paraId="39979EC9" w14:textId="77777777" w:rsidR="007C7C1B" w:rsidRPr="00C32AFA" w:rsidRDefault="007C7C1B" w:rsidP="007C7C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F"/>
            </w: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Osoba pracująca</w:t>
            </w:r>
          </w:p>
          <w:p w14:paraId="08B3544C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administracji rządowej</w:t>
            </w:r>
          </w:p>
          <w:p w14:paraId="62B5A1D4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administracji samorządowej [z wyłączeniem szkół i placówek systemu oświaty]</w:t>
            </w:r>
          </w:p>
          <w:p w14:paraId="6D0E2106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MMŚP</w:t>
            </w:r>
          </w:p>
          <w:p w14:paraId="5215C94E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organizacji pozarządowej</w:t>
            </w:r>
          </w:p>
          <w:p w14:paraId="28D8A55B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prowadząca działalność na własny rachunek</w:t>
            </w:r>
          </w:p>
          <w:p w14:paraId="1A4C5CBE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MMŚP  </w:t>
            </w:r>
          </w:p>
          <w:p w14:paraId="7E8E9FD7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dużym przedsiębiorstwie</w:t>
            </w:r>
          </w:p>
          <w:p w14:paraId="4096EB80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podmiocie wykonującym działalność leczniczą</w:t>
            </w:r>
          </w:p>
          <w:p w14:paraId="78D552A8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szkole lub placówce systemu oświaty (kadra pedagogiczna)</w:t>
            </w:r>
          </w:p>
          <w:p w14:paraId="2AD0E9F9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szkole lub placówce systemu oświaty (kadra niepedagogiczna)</w:t>
            </w:r>
          </w:p>
          <w:p w14:paraId="2BACC183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szkole lub placówce systemu oświaty (kadra zarządzająca)</w:t>
            </w:r>
          </w:p>
          <w:p w14:paraId="1D888014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na uczelni</w:t>
            </w:r>
          </w:p>
          <w:p w14:paraId="18A64FAB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instytucie naukowym</w:t>
            </w:r>
          </w:p>
          <w:p w14:paraId="3F4B02C7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instytucie badawczym</w:t>
            </w:r>
          </w:p>
          <w:p w14:paraId="3BB653DA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instytucie działającym w ramach Sieci Badawczej Łukasiewicz</w:t>
            </w:r>
          </w:p>
          <w:p w14:paraId="5CBB9794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w międzynarodowym instytucie naukowym</w:t>
            </w:r>
          </w:p>
          <w:p w14:paraId="23B2EA40" w14:textId="77777777" w:rsidR="007C7C1B" w:rsidRPr="00C32AFA" w:rsidRDefault="007C7C1B" w:rsidP="007C7C1B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dla federacji podmiotów systemu szkolnictwa wyższego i nauki </w:t>
            </w:r>
          </w:p>
          <w:p w14:paraId="791D6EE0" w14:textId="77777777" w:rsidR="004D1DB9" w:rsidRDefault="007C7C1B" w:rsidP="004D1DB9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2AFA">
              <w:rPr>
                <w:rFonts w:asciiTheme="minorHAnsi" w:hAnsiTheme="minorHAnsi" w:cstheme="minorHAnsi"/>
                <w:bCs/>
                <w:sz w:val="20"/>
                <w:szCs w:val="20"/>
              </w:rPr>
              <w:t>na rzecz państwowej osoby prawnej</w:t>
            </w:r>
          </w:p>
          <w:p w14:paraId="5F3DA282" w14:textId="24C372F2" w:rsidR="007C7C1B" w:rsidRPr="004D1DB9" w:rsidRDefault="007C7C1B" w:rsidP="004D1DB9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596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1D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inne  </w:t>
            </w:r>
          </w:p>
        </w:tc>
      </w:tr>
      <w:tr w:rsidR="007C7C1B" w:rsidRPr="002F6DA0" w14:paraId="3C4FB5EF" w14:textId="77777777" w:rsidTr="004D1DB9">
        <w:tc>
          <w:tcPr>
            <w:tcW w:w="3539" w:type="dxa"/>
            <w:gridSpan w:val="2"/>
            <w:shd w:val="clear" w:color="auto" w:fill="D9D9D9"/>
            <w:vAlign w:val="center"/>
          </w:tcPr>
          <w:p w14:paraId="37324ED3" w14:textId="3AE8DECA" w:rsidR="007C7C1B" w:rsidRPr="00C32AFA" w:rsidRDefault="007C7C1B" w:rsidP="007C7C1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Forma zatrudnienia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NGO</w:t>
            </w:r>
          </w:p>
        </w:tc>
        <w:tc>
          <w:tcPr>
            <w:tcW w:w="6089" w:type="dxa"/>
            <w:vAlign w:val="center"/>
          </w:tcPr>
          <w:p w14:paraId="216DF2B2" w14:textId="77777777" w:rsidR="007C7C1B" w:rsidRPr="007C7C1B" w:rsidRDefault="007C7C1B" w:rsidP="007C7C1B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t>Członek/ini organizacji</w:t>
            </w: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520C4B7C" w14:textId="77777777" w:rsidR="007C7C1B" w:rsidRPr="007C7C1B" w:rsidRDefault="007C7C1B" w:rsidP="007C7C1B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t>Pracownik/czka organizacji</w:t>
            </w: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2006B4B8" w14:textId="4A664FB2" w:rsidR="007C7C1B" w:rsidRPr="007C7C1B" w:rsidRDefault="007C7C1B" w:rsidP="007C7C1B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7C1B">
              <w:rPr>
                <w:rFonts w:asciiTheme="minorHAnsi" w:hAnsiTheme="minorHAnsi" w:cstheme="minorHAnsi"/>
                <w:bCs/>
                <w:sz w:val="20"/>
                <w:szCs w:val="20"/>
              </w:rPr>
              <w:t>Wolontariat</w:t>
            </w:r>
          </w:p>
        </w:tc>
      </w:tr>
    </w:tbl>
    <w:p w14:paraId="405577A1" w14:textId="77777777" w:rsidR="002954DD" w:rsidRDefault="002954DD" w:rsidP="002954DD">
      <w:pPr>
        <w:spacing w:after="0"/>
        <w:jc w:val="both"/>
        <w:rPr>
          <w:rFonts w:cs="Calibri"/>
          <w:i/>
        </w:rPr>
      </w:pPr>
      <w:r w:rsidRPr="002F6DA0">
        <w:rPr>
          <w:rFonts w:cs="Calibri"/>
        </w:rPr>
        <w:t>*</w:t>
      </w:r>
      <w:r w:rsidRPr="002F6DA0">
        <w:rPr>
          <w:rFonts w:cs="Calibri"/>
          <w:i/>
        </w:rPr>
        <w:t>proszę zaznaczyć prawidłową odpowiedź.</w:t>
      </w:r>
    </w:p>
    <w:tbl>
      <w:tblPr>
        <w:tblStyle w:val="Tabela-Siatka"/>
        <w:tblW w:w="9781" w:type="dxa"/>
        <w:tblInd w:w="-34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967"/>
        <w:gridCol w:w="1814"/>
      </w:tblGrid>
      <w:tr w:rsidR="00E17088" w:rsidRPr="00E17088" w14:paraId="77EDFEA3" w14:textId="77777777" w:rsidTr="007C3455">
        <w:tc>
          <w:tcPr>
            <w:tcW w:w="9781" w:type="dxa"/>
            <w:gridSpan w:val="2"/>
            <w:shd w:val="clear" w:color="auto" w:fill="D9D9D9"/>
          </w:tcPr>
          <w:p w14:paraId="2C10C65E" w14:textId="77777777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sz w:val="24"/>
                <w:szCs w:val="24"/>
                <w:lang w:eastAsia="pl-PL"/>
              </w:rPr>
            </w:pPr>
            <w:r w:rsidRPr="00E17088">
              <w:rPr>
                <w:rFonts w:eastAsia="Calibri" w:cs="Calibri"/>
                <w:b/>
                <w:bCs/>
                <w:sz w:val="24"/>
                <w:szCs w:val="24"/>
                <w:lang w:eastAsia="pl-PL"/>
              </w:rPr>
              <w:t>MINIMALNY ZAKRES DANYCH KONIECZNY DO WPROWADZENIA DO CENTRALNEGO SYSTEMU INFORMATYCZNEGO</w:t>
            </w:r>
          </w:p>
          <w:p w14:paraId="1A96D500" w14:textId="77777777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4"/>
                <w:szCs w:val="24"/>
                <w:lang w:eastAsia="pl-PL"/>
              </w:rPr>
            </w:pPr>
          </w:p>
          <w:p w14:paraId="2776141A" w14:textId="77777777" w:rsidR="00E17088" w:rsidRPr="00E17088" w:rsidRDefault="00E17088" w:rsidP="00E17088">
            <w:pPr>
              <w:suppressAutoHyphens w:val="0"/>
              <w:spacing w:after="60"/>
              <w:jc w:val="both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pl-PL"/>
              </w:rPr>
              <w:t>Uczestnik projektu ma możliwość odmowy podania danych wrażliwych. Odmowa podania informacji dotyczących danych wrażliwych w przypadku Projektu skierowanego do grup charakteryzujących się przedmiotowymi cechami, skutkuje brakiem możliwości weryfikacji kwalifikowalności uczestnika oraz prowadzi do niezakwalifikowania się do udziału w projekcie.</w:t>
            </w:r>
            <w:r w:rsidRPr="00E17088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17088" w:rsidRPr="00E17088" w14:paraId="638B60F8" w14:textId="77777777" w:rsidTr="007C3455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4EA137" w14:textId="5E17E108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pl-PL"/>
              </w:rPr>
            </w:pPr>
            <w:r w:rsidRPr="00E17088">
              <w:rPr>
                <w:rFonts w:eastAsia="Calibri" w:cs="Calibri"/>
                <w:b/>
                <w:bCs/>
                <w:lang w:eastAsia="pl-PL"/>
              </w:rPr>
              <w:t xml:space="preserve">Oświadczam, że </w:t>
            </w:r>
            <w:r w:rsidR="007C3455">
              <w:rPr>
                <w:rFonts w:eastAsia="Calibri" w:cs="Calibri"/>
                <w:b/>
                <w:bCs/>
                <w:lang w:eastAsia="pl-PL"/>
              </w:rPr>
              <w:t xml:space="preserve">dziecko, które zgłaszam do udziału w projekcie </w:t>
            </w:r>
            <w:r w:rsidRPr="00E17088">
              <w:rPr>
                <w:rFonts w:eastAsia="Calibri" w:cs="Calibri"/>
                <w:b/>
                <w:bCs/>
                <w:lang w:eastAsia="pl-PL"/>
              </w:rPr>
              <w:t xml:space="preserve">jest: </w:t>
            </w:r>
          </w:p>
        </w:tc>
      </w:tr>
      <w:tr w:rsidR="00E17088" w:rsidRPr="00E17088" w14:paraId="32B0A8FC" w14:textId="77777777" w:rsidTr="007C3455">
        <w:trPr>
          <w:trHeight w:val="827"/>
        </w:trPr>
        <w:tc>
          <w:tcPr>
            <w:tcW w:w="7967" w:type="dxa"/>
            <w:tcBorders>
              <w:top w:val="single" w:sz="12" w:space="0" w:color="auto"/>
            </w:tcBorders>
            <w:vAlign w:val="center"/>
          </w:tcPr>
          <w:p w14:paraId="7513E774" w14:textId="77777777" w:rsidR="00E17088" w:rsidRPr="00E17088" w:rsidRDefault="00E17088" w:rsidP="00E17088">
            <w:pPr>
              <w:suppressAutoHyphens w:val="0"/>
              <w:spacing w:after="60"/>
              <w:rPr>
                <w:rFonts w:eastAsia="Calibri" w:cs="Calibri"/>
                <w:b/>
                <w:bCs/>
                <w:lang w:eastAsia="pl-PL"/>
              </w:rPr>
            </w:pPr>
            <w:r w:rsidRPr="00E17088">
              <w:rPr>
                <w:rFonts w:eastAsia="Calibri" w:cs="Calibri"/>
                <w:b/>
                <w:bCs/>
                <w:lang w:eastAsia="pl-PL"/>
              </w:rPr>
              <w:t xml:space="preserve">Osobą obcego pochodzenia - </w:t>
            </w:r>
            <w:r w:rsidRPr="00E17088">
              <w:rPr>
                <w:rFonts w:eastAsia="Calibri" w:cs="Calibri"/>
                <w:sz w:val="18"/>
                <w:szCs w:val="18"/>
                <w:lang w:eastAsia="en-US"/>
              </w:rPr>
              <w:t>osoba obcego pochodzenia to cudzoziemiec - każda osoba, która nie</w:t>
            </w:r>
          </w:p>
          <w:p w14:paraId="17A341CF" w14:textId="77777777" w:rsidR="00E17088" w:rsidRPr="00E17088" w:rsidRDefault="00E17088" w:rsidP="00E17088">
            <w:pPr>
              <w:suppressAutoHyphens w:val="0"/>
              <w:spacing w:after="60"/>
              <w:rPr>
                <w:rFonts w:eastAsia="Calibri" w:cs="Calibri"/>
                <w:b/>
                <w:bCs/>
                <w:lang w:eastAsia="pl-PL"/>
              </w:rPr>
            </w:pPr>
            <w:r w:rsidRPr="00E17088">
              <w:rPr>
                <w:rFonts w:eastAsia="Calibri" w:cs="Calibri"/>
                <w:sz w:val="18"/>
                <w:szCs w:val="18"/>
                <w:lang w:eastAsia="en-US"/>
              </w:rPr>
              <w:t>posiada polskiego obywatelstwa, bez względu na fakt posiadania lub nie obywatelstwa (obywatelstw) innych krajów.</w:t>
            </w:r>
          </w:p>
        </w:tc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6D204EA1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 xml:space="preserve">TAK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0B756BAE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sz w:val="19"/>
                <w:szCs w:val="19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>NIE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</w:tc>
      </w:tr>
      <w:tr w:rsidR="00E17088" w:rsidRPr="00E17088" w14:paraId="46DA679F" w14:textId="77777777" w:rsidTr="007C3455">
        <w:trPr>
          <w:trHeight w:val="827"/>
        </w:trPr>
        <w:tc>
          <w:tcPr>
            <w:tcW w:w="7967" w:type="dxa"/>
            <w:tcBorders>
              <w:top w:val="single" w:sz="12" w:space="0" w:color="auto"/>
            </w:tcBorders>
            <w:vAlign w:val="center"/>
          </w:tcPr>
          <w:p w14:paraId="3E4F9CEB" w14:textId="77777777" w:rsidR="00E17088" w:rsidRPr="00E17088" w:rsidRDefault="00E17088" w:rsidP="00E17088">
            <w:pPr>
              <w:suppressAutoHyphens w:val="0"/>
              <w:spacing w:after="60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b/>
                <w:bCs/>
                <w:lang w:eastAsia="pl-PL"/>
              </w:rPr>
              <w:t xml:space="preserve">Osobą z krajów trzecich </w:t>
            </w:r>
            <w:r w:rsidRPr="00E17088">
              <w:rPr>
                <w:rFonts w:eastAsia="Calibri" w:cs="Calibri"/>
                <w:lang w:eastAsia="pl-PL"/>
              </w:rPr>
              <w:t>- osoba, która jest obywatelem krajów spoza UE. Także bezpaństwowiec zgodnie z Konwencją o statusie bezpaństwowców z 1954 r. i osoba bez ustalonego obywatelstwa.</w:t>
            </w:r>
          </w:p>
        </w:tc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0F43C741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 xml:space="preserve">TAK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363FC0F6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>NIE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</w:tc>
      </w:tr>
      <w:tr w:rsidR="00E17088" w:rsidRPr="00E17088" w14:paraId="0D16E09C" w14:textId="77777777" w:rsidTr="007C3455">
        <w:trPr>
          <w:trHeight w:val="1230"/>
        </w:trPr>
        <w:tc>
          <w:tcPr>
            <w:tcW w:w="7967" w:type="dxa"/>
          </w:tcPr>
          <w:p w14:paraId="43C618D3" w14:textId="77777777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lang w:eastAsia="pl-PL"/>
              </w:rPr>
            </w:pPr>
            <w:r w:rsidRPr="00E17088">
              <w:rPr>
                <w:rFonts w:eastAsia="Calibri" w:cs="Calibri"/>
                <w:b/>
                <w:bCs/>
                <w:lang w:eastAsia="pl-PL"/>
              </w:rPr>
              <w:t xml:space="preserve">Osobą należącą do mniejszości, w tym społeczności marginalizowanych takich jak Romowie </w:t>
            </w:r>
            <w:r w:rsidRPr="00E17088">
              <w:rPr>
                <w:rFonts w:eastAsia="Calibri" w:cs="Calibri"/>
                <w:lang w:eastAsia="pl-PL"/>
              </w:rPr>
              <w:t xml:space="preserve">- </w:t>
            </w:r>
            <w:r w:rsidRPr="00E17088">
              <w:rPr>
                <w:rFonts w:eastAsia="Calibri" w:cs="Calibri"/>
                <w:sz w:val="18"/>
                <w:szCs w:val="18"/>
                <w:lang w:eastAsia="pl-PL"/>
              </w:rPr>
              <w:t>zgodnie z prawem krajowym mniejszości narodowe to mniejszość: białoruska, czeska, litewska, niemiecka, ormiańska, rosyjska, słowacka, ukraińska, żydowska. Mniejszości etniczne: karaimska, łemkowska, romska, tatarska. Definicja opracowana na podstawie ustawy z dnia 6 stycznia 2005 r. o mniejszościach narodowych i etnicznych oraz o języku regionalnym.</w:t>
            </w:r>
          </w:p>
        </w:tc>
        <w:tc>
          <w:tcPr>
            <w:tcW w:w="1814" w:type="dxa"/>
            <w:vAlign w:val="center"/>
          </w:tcPr>
          <w:p w14:paraId="21B33D3B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 xml:space="preserve">TAK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7440CD75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>NIE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7516F737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sz w:val="19"/>
                <w:szCs w:val="19"/>
                <w:lang w:eastAsia="en-US"/>
              </w:rPr>
            </w:pPr>
            <w:r w:rsidRPr="00E17088">
              <w:rPr>
                <w:rFonts w:eastAsia="Calibri" w:cs="Calibri"/>
                <w:sz w:val="18"/>
                <w:szCs w:val="18"/>
                <w:lang w:eastAsia="en-US"/>
              </w:rPr>
              <w:t xml:space="preserve">odmowa podania informacji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</w:tc>
      </w:tr>
      <w:tr w:rsidR="00E17088" w:rsidRPr="00E17088" w14:paraId="713750C9" w14:textId="77777777" w:rsidTr="007C3455">
        <w:trPr>
          <w:trHeight w:val="970"/>
        </w:trPr>
        <w:tc>
          <w:tcPr>
            <w:tcW w:w="7967" w:type="dxa"/>
          </w:tcPr>
          <w:p w14:paraId="41B37C3D" w14:textId="77777777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lang w:eastAsia="pl-PL"/>
              </w:rPr>
            </w:pPr>
            <w:r w:rsidRPr="00E17088">
              <w:rPr>
                <w:rFonts w:eastAsia="Calibri" w:cs="Calibri"/>
                <w:b/>
                <w:bCs/>
                <w:lang w:eastAsia="pl-PL"/>
              </w:rPr>
              <w:t>Osobą w kryzysie bezdomności lub dotkniętą wykluczeniem z dostępu do mieszkań</w:t>
            </w:r>
          </w:p>
          <w:p w14:paraId="1DB21983" w14:textId="77777777" w:rsidR="00E17088" w:rsidRPr="00E17088" w:rsidRDefault="00E17088" w:rsidP="00E17088">
            <w:pPr>
              <w:suppressAutoHyphens w:val="0"/>
              <w:spacing w:after="60"/>
              <w:jc w:val="both"/>
              <w:rPr>
                <w:rFonts w:eastAsia="Calibri" w:cs="Calibri"/>
                <w:sz w:val="19"/>
                <w:szCs w:val="19"/>
                <w:lang w:eastAsia="pl-PL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pl-PL"/>
              </w:rPr>
              <w:t xml:space="preserve">- bezdomność wykluczenie mieszkaniowe definiowane są zgodnie z Europejską typologią bezdomności i wykluczenia mieszkaniowego ETHOS, w której wskazuje się okoliczności życia w bezdomności lub ekstremalne formy wykluczenia mieszkaniowego: </w:t>
            </w:r>
          </w:p>
          <w:p w14:paraId="548978E7" w14:textId="77777777" w:rsidR="00E17088" w:rsidRPr="00E17088" w:rsidRDefault="00E17088" w:rsidP="00E17088">
            <w:pPr>
              <w:suppressAutoHyphens w:val="0"/>
              <w:spacing w:after="60"/>
              <w:jc w:val="both"/>
              <w:rPr>
                <w:rFonts w:eastAsia="Calibri" w:cs="Calibri"/>
                <w:sz w:val="19"/>
                <w:szCs w:val="19"/>
                <w:lang w:eastAsia="pl-PL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pl-PL"/>
              </w:rPr>
              <w:lastRenderedPageBreak/>
              <w:t xml:space="preserve">1. bez dachu nad głową (osoby żyjące w surowych i alarmujących warunkach). </w:t>
            </w:r>
          </w:p>
          <w:p w14:paraId="38F0063E" w14:textId="77777777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  <w:lang w:eastAsia="pl-PL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pl-PL"/>
              </w:rPr>
              <w:t>2.bez miejsca zamieszkania (osoby przebywające w schroniskach dla bezdomnych, w schroniskach dla kobiet, w schroniskach dla imigrantów, osoby opuszczające instytucje penitencjarne/karne, instytucje opiekuńcze, osoby otrzymujące długookresowe wsparcie z powodu bezdomności – specjalistyczne zakwaterowanie wspierane).</w:t>
            </w:r>
          </w:p>
        </w:tc>
        <w:tc>
          <w:tcPr>
            <w:tcW w:w="1814" w:type="dxa"/>
            <w:vAlign w:val="center"/>
          </w:tcPr>
          <w:p w14:paraId="6B2C4792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lastRenderedPageBreak/>
              <w:t xml:space="preserve">TAK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1CC29E15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>NIE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</w:tc>
      </w:tr>
      <w:tr w:rsidR="00E17088" w:rsidRPr="00E17088" w14:paraId="3257ED38" w14:textId="77777777" w:rsidTr="007C3455">
        <w:trPr>
          <w:trHeight w:val="970"/>
        </w:trPr>
        <w:tc>
          <w:tcPr>
            <w:tcW w:w="79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321F5" w14:textId="77777777" w:rsidR="00E17088" w:rsidRPr="00E17088" w:rsidRDefault="00E17088" w:rsidP="00E17088">
            <w:pPr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lang w:eastAsia="pl-PL"/>
              </w:rPr>
            </w:pPr>
            <w:r w:rsidRPr="00E17088">
              <w:rPr>
                <w:rFonts w:eastAsia="Calibri" w:cs="Calibri"/>
                <w:b/>
                <w:bCs/>
                <w:lang w:eastAsia="pl-PL"/>
              </w:rPr>
              <w:t xml:space="preserve">Osobą z niepełnosprawnościami </w:t>
            </w:r>
            <w:r w:rsidRPr="00E17088">
              <w:rPr>
                <w:rFonts w:eastAsia="Calibri" w:cs="Calibri"/>
                <w:b/>
                <w:bCs/>
                <w:sz w:val="18"/>
                <w:szCs w:val="18"/>
                <w:lang w:eastAsia="pl-PL"/>
              </w:rPr>
              <w:t xml:space="preserve">– </w:t>
            </w:r>
            <w:r w:rsidRPr="00E17088">
              <w:rPr>
                <w:rFonts w:eastAsia="Calibri" w:cs="Calibri"/>
                <w:sz w:val="18"/>
                <w:szCs w:val="18"/>
                <w:lang w:eastAsia="pl-PL"/>
              </w:rPr>
              <w:t xml:space="preserve">osoba niepełnosprawna w rozumieniu ustawy z dnia 27 sierpnia 1997r. o rehabilitacji zawodowej i społecznej oraz zatrudnianiu osób, a także osoba z zaburzeniami psychicznymi, o których mowa w ustawie z dnia 19 sierpnia 1994r. o ochronie zdrowia psychicznego, tj. osoba z odpowiednim orzeczeniem lub innym dokumentem poświadczającym stan zdrowia.0 </w:t>
            </w:r>
          </w:p>
        </w:tc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48DAA66B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 xml:space="preserve">TAK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072F3ECD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lang w:eastAsia="en-US"/>
              </w:rPr>
            </w:pPr>
            <w:r w:rsidRPr="00E17088">
              <w:rPr>
                <w:rFonts w:eastAsia="Calibri" w:cs="Calibri"/>
                <w:sz w:val="19"/>
                <w:szCs w:val="19"/>
                <w:lang w:eastAsia="en-US"/>
              </w:rPr>
              <w:t>NIE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  <w:p w14:paraId="3A88EF7A" w14:textId="77777777" w:rsidR="00E17088" w:rsidRPr="00E17088" w:rsidRDefault="00E17088" w:rsidP="00E17088">
            <w:pPr>
              <w:suppressAutoHyphens w:val="0"/>
              <w:spacing w:after="60"/>
              <w:jc w:val="center"/>
              <w:rPr>
                <w:rFonts w:eastAsia="Calibri" w:cs="Calibri"/>
                <w:sz w:val="19"/>
                <w:szCs w:val="19"/>
                <w:lang w:eastAsia="en-US"/>
              </w:rPr>
            </w:pPr>
            <w:r w:rsidRPr="00E17088">
              <w:rPr>
                <w:rFonts w:eastAsia="Calibri" w:cs="Calibri"/>
                <w:sz w:val="18"/>
                <w:szCs w:val="18"/>
                <w:lang w:eastAsia="en-US"/>
              </w:rPr>
              <w:t xml:space="preserve">odmowa podania informacji </w:t>
            </w:r>
            <w:r w:rsidRPr="00E17088">
              <w:rPr>
                <w:rFonts w:ascii="Segoe UI Symbol" w:eastAsia="Calibri" w:hAnsi="Segoe UI Symbol" w:cs="Segoe UI Symbol"/>
                <w:sz w:val="19"/>
                <w:szCs w:val="19"/>
                <w:lang w:eastAsia="en-US"/>
              </w:rPr>
              <w:t>❑</w:t>
            </w:r>
          </w:p>
        </w:tc>
      </w:tr>
    </w:tbl>
    <w:p w14:paraId="05D72D96" w14:textId="77777777" w:rsidR="004865EA" w:rsidRPr="002F6DA0" w:rsidRDefault="004865EA" w:rsidP="002954DD">
      <w:pPr>
        <w:spacing w:after="0"/>
        <w:jc w:val="both"/>
        <w:rPr>
          <w:rFonts w:cs="Calibri"/>
        </w:rPr>
      </w:pPr>
    </w:p>
    <w:p w14:paraId="0B4307B7" w14:textId="3BF86DB2" w:rsidR="007C7C1B" w:rsidRPr="002F6DA0" w:rsidRDefault="00AD00B8" w:rsidP="007C7C1B">
      <w:pPr>
        <w:spacing w:after="0"/>
        <w:jc w:val="both"/>
        <w:rPr>
          <w:rFonts w:cs="Calibri"/>
          <w:b/>
        </w:rPr>
      </w:pPr>
      <w:r w:rsidRPr="002F6DA0">
        <w:rPr>
          <w:rFonts w:cs="Calibri"/>
        </w:rPr>
        <w:t>Część I</w:t>
      </w:r>
      <w:r w:rsidR="002954DD">
        <w:rPr>
          <w:rFonts w:cs="Calibri"/>
        </w:rPr>
        <w:t>I</w:t>
      </w:r>
      <w:r w:rsidRPr="002F6DA0">
        <w:rPr>
          <w:rFonts w:cs="Calibri"/>
        </w:rPr>
        <w:t xml:space="preserve">. </w:t>
      </w:r>
      <w:r w:rsidRPr="002F6DA0">
        <w:rPr>
          <w:rFonts w:cs="Calibri"/>
          <w:b/>
        </w:rPr>
        <w:t xml:space="preserve">Dane </w:t>
      </w:r>
      <w:r w:rsidR="007C7C1B">
        <w:rPr>
          <w:rFonts w:cs="Calibri"/>
          <w:b/>
        </w:rPr>
        <w:t xml:space="preserve">NGO - </w:t>
      </w:r>
      <w:r w:rsidRPr="002F6DA0">
        <w:rPr>
          <w:rFonts w:cs="Calibri"/>
          <w:b/>
        </w:rPr>
        <w:t xml:space="preserve"> </w:t>
      </w:r>
      <w:r w:rsidR="007C7C1B" w:rsidRPr="007C7C1B">
        <w:rPr>
          <w:rFonts w:cs="Calibri"/>
          <w:b/>
        </w:rPr>
        <w:t>podmiotu objętego wsparciem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442"/>
        <w:gridCol w:w="1701"/>
        <w:gridCol w:w="3963"/>
      </w:tblGrid>
      <w:tr w:rsidR="007C7C1B" w:rsidRPr="002F6DA0" w14:paraId="23435391" w14:textId="77777777" w:rsidTr="004D1DB9">
        <w:trPr>
          <w:trHeight w:val="907"/>
        </w:trPr>
        <w:tc>
          <w:tcPr>
            <w:tcW w:w="1522" w:type="dxa"/>
            <w:vMerge w:val="restart"/>
            <w:shd w:val="clear" w:color="auto" w:fill="E0E0E0"/>
          </w:tcPr>
          <w:p w14:paraId="258BA869" w14:textId="44952C2A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t xml:space="preserve">Dane </w:t>
            </w:r>
          </w:p>
        </w:tc>
        <w:tc>
          <w:tcPr>
            <w:tcW w:w="2442" w:type="dxa"/>
            <w:shd w:val="clear" w:color="auto" w:fill="E0E0E0"/>
            <w:vAlign w:val="center"/>
          </w:tcPr>
          <w:p w14:paraId="79C88F12" w14:textId="4F50A3BC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7C7C1B">
              <w:rPr>
                <w:rFonts w:cs="Calibri"/>
              </w:rPr>
              <w:t>Nazwa instytucji</w:t>
            </w:r>
          </w:p>
        </w:tc>
        <w:tc>
          <w:tcPr>
            <w:tcW w:w="5664" w:type="dxa"/>
            <w:gridSpan w:val="2"/>
          </w:tcPr>
          <w:p w14:paraId="1E2597F5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4E32AE7D" w14:textId="77777777" w:rsidTr="004D1DB9">
        <w:trPr>
          <w:trHeight w:val="510"/>
        </w:trPr>
        <w:tc>
          <w:tcPr>
            <w:tcW w:w="1522" w:type="dxa"/>
            <w:vMerge/>
            <w:shd w:val="clear" w:color="auto" w:fill="E0E0E0"/>
          </w:tcPr>
          <w:p w14:paraId="68E9B90A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696CACE4" w14:textId="3C64E6B9" w:rsidR="007C7C1B" w:rsidRPr="002F6DA0" w:rsidRDefault="007C7C1B" w:rsidP="004D1DB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NIP</w:t>
            </w:r>
          </w:p>
        </w:tc>
        <w:tc>
          <w:tcPr>
            <w:tcW w:w="5664" w:type="dxa"/>
            <w:gridSpan w:val="2"/>
          </w:tcPr>
          <w:p w14:paraId="09319520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4EF500C5" w14:textId="77777777" w:rsidTr="004D1DB9">
        <w:trPr>
          <w:trHeight w:val="510"/>
        </w:trPr>
        <w:tc>
          <w:tcPr>
            <w:tcW w:w="1522" w:type="dxa"/>
            <w:vMerge/>
            <w:shd w:val="clear" w:color="auto" w:fill="E0E0E0"/>
          </w:tcPr>
          <w:p w14:paraId="095CBE4A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45FCDE4C" w14:textId="67FA4A16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7C7C1B">
              <w:rPr>
                <w:rFonts w:cs="Calibri"/>
              </w:rPr>
              <w:t>Typ instytucji</w:t>
            </w:r>
          </w:p>
        </w:tc>
        <w:tc>
          <w:tcPr>
            <w:tcW w:w="5664" w:type="dxa"/>
            <w:gridSpan w:val="2"/>
          </w:tcPr>
          <w:p w14:paraId="4AC8FF16" w14:textId="3ABD11CE" w:rsid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7C7C1B">
              <w:rPr>
                <w:rFonts w:cs="Calibri"/>
              </w:rPr>
              <w:t>rzedsiębiorstwo</w:t>
            </w:r>
            <w:r>
              <w:rPr>
                <w:rFonts w:cs="Calibri"/>
              </w:rPr>
              <w:t>, w tym:</w:t>
            </w:r>
          </w:p>
          <w:p w14:paraId="13BB5071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mikroprzedsiębiorstwo</w:t>
            </w:r>
          </w:p>
          <w:p w14:paraId="1409B454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małe przedsiębiorstwo</w:t>
            </w:r>
          </w:p>
          <w:p w14:paraId="5357B39C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średnie przedsiębiorstwo</w:t>
            </w:r>
          </w:p>
          <w:p w14:paraId="72D8330C" w14:textId="6692513E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duże przedsiębiorstwo</w:t>
            </w:r>
          </w:p>
          <w:p w14:paraId="1BEEDB6A" w14:textId="77777777" w:rsid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ekonomii społecznej</w:t>
            </w:r>
          </w:p>
          <w:p w14:paraId="2BCB09F4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przedsiębiorstwo społeczne</w:t>
            </w:r>
          </w:p>
          <w:p w14:paraId="27499B8D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reintegracyjny (WTZ, ZAZ, CIS, KIS)</w:t>
            </w:r>
          </w:p>
          <w:p w14:paraId="4DE135C1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organizacja pozarządowa</w:t>
            </w:r>
          </w:p>
          <w:p w14:paraId="53D81C88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spółdzielnia socjalna</w:t>
            </w:r>
          </w:p>
          <w:p w14:paraId="24CB6B12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inne</w:t>
            </w:r>
          </w:p>
          <w:p w14:paraId="2AD746F7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spółdzielnia pracy, w tym spółdzielnia inwalidów i spółdzielnia niewidomych</w:t>
            </w:r>
          </w:p>
          <w:p w14:paraId="1FCA38C4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spółdzielnia produkcji rolnej</w:t>
            </w:r>
          </w:p>
          <w:p w14:paraId="2BF0722C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spółdzielnia produkcji rolnej</w:t>
            </w:r>
          </w:p>
          <w:p w14:paraId="3E8790C5" w14:textId="4258D9F3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spółdzielnia pracy, w tym spółdzielnia inwalidów i spółdzielnia niewidomych</w:t>
            </w:r>
          </w:p>
          <w:p w14:paraId="356444FB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instytucja rynku pracy</w:t>
            </w:r>
          </w:p>
          <w:p w14:paraId="62B711FF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jednostka administracji rządowej</w:t>
            </w:r>
          </w:p>
          <w:p w14:paraId="243A420C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jednostka samorządu terytorialnego (bez szkół i placówek systemu oświaty)</w:t>
            </w:r>
          </w:p>
          <w:p w14:paraId="6A049B1A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związek zawodowy</w:t>
            </w:r>
          </w:p>
          <w:p w14:paraId="4DBF1EFE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organizacja pracodawców</w:t>
            </w:r>
          </w:p>
          <w:p w14:paraId="3814DB5A" w14:textId="77777777" w:rsid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systemu szkolnictwa wyższego i nauki</w:t>
            </w:r>
          </w:p>
          <w:p w14:paraId="1C21C01F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uczelnia</w:t>
            </w:r>
          </w:p>
          <w:p w14:paraId="55D4356F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instytut naukowy</w:t>
            </w:r>
          </w:p>
          <w:p w14:paraId="4912CACD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instytut badawczy</w:t>
            </w:r>
          </w:p>
          <w:p w14:paraId="70FAEE64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międzynarodowy instytut naukowy</w:t>
            </w:r>
          </w:p>
          <w:p w14:paraId="65985CF3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lastRenderedPageBreak/>
              <w:t>federacja podmiotów systemu szkolnictwa wyższego i nauki</w:t>
            </w:r>
          </w:p>
          <w:p w14:paraId="2132C267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Państwowa Akademia Nauk</w:t>
            </w:r>
          </w:p>
          <w:p w14:paraId="3358A104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Centrum Łukasiewicz</w:t>
            </w:r>
          </w:p>
          <w:p w14:paraId="6A25E7C0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Instytut działający w ramach Sieci Badawczej Łukasiewicz</w:t>
            </w:r>
          </w:p>
          <w:p w14:paraId="4B388DA9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Polska Akademia Umiejętności</w:t>
            </w:r>
          </w:p>
          <w:p w14:paraId="539F6F39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państwowa osoba prawna</w:t>
            </w:r>
          </w:p>
          <w:p w14:paraId="2177CB2D" w14:textId="267ACDF4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inne</w:t>
            </w:r>
          </w:p>
          <w:p w14:paraId="132FE6D0" w14:textId="77777777" w:rsid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wykonujący działalność leczniczą</w:t>
            </w:r>
          </w:p>
          <w:p w14:paraId="3DD2A6EF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wykonujący działalność leczniczą w rodzaju świadczeń POZ</w:t>
            </w:r>
          </w:p>
          <w:p w14:paraId="555AF8BD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wykonujący działalność leczniczą w rodzaju świadczeń AOS</w:t>
            </w:r>
          </w:p>
          <w:p w14:paraId="1E05434D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wykonujący działalność leczniczą w rodzaju świadczenia szpitalne</w:t>
            </w:r>
          </w:p>
          <w:p w14:paraId="1F62B31B" w14:textId="4AF3B63E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inne</w:t>
            </w:r>
          </w:p>
          <w:p w14:paraId="2FB6683F" w14:textId="77777777" w:rsid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</w:t>
            </w:r>
          </w:p>
          <w:p w14:paraId="48847D5E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 podstawowa</w:t>
            </w:r>
          </w:p>
          <w:p w14:paraId="1DCA51F2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gimnazjum</w:t>
            </w:r>
          </w:p>
          <w:p w14:paraId="75B67FBC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zasadnicza szkoła zawodowa</w:t>
            </w:r>
          </w:p>
          <w:p w14:paraId="754F52CB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liceum ogólnokształcące</w:t>
            </w:r>
          </w:p>
          <w:p w14:paraId="7F282D8E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technikum</w:t>
            </w:r>
          </w:p>
          <w:p w14:paraId="43688B82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 specjalna przysposabiająca do pracy</w:t>
            </w:r>
          </w:p>
          <w:p w14:paraId="1CBCDBDC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 policealna</w:t>
            </w:r>
          </w:p>
          <w:p w14:paraId="144B5467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 artystyczna [w tym ogólnokształcące szkoły muzyczne]</w:t>
            </w:r>
          </w:p>
          <w:p w14:paraId="28F19FDA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ośrodek wychowania przedszkolnego</w:t>
            </w:r>
          </w:p>
          <w:p w14:paraId="588E3D05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inne</w:t>
            </w:r>
          </w:p>
          <w:p w14:paraId="63C7C5F3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 branżowa I stopnia</w:t>
            </w:r>
          </w:p>
          <w:p w14:paraId="4A868EDB" w14:textId="0201F304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szkoła branżowa II stopnia</w:t>
            </w:r>
          </w:p>
          <w:p w14:paraId="03C9F296" w14:textId="77777777" w:rsid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placówka systemu oświaty</w:t>
            </w:r>
          </w:p>
          <w:p w14:paraId="763F9A10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poradnia psychologiczno-pedagogiczna</w:t>
            </w:r>
          </w:p>
          <w:p w14:paraId="01065206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placówka wychowania przedszkolnego</w:t>
            </w:r>
          </w:p>
          <w:p w14:paraId="6A856D8B" w14:textId="77777777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centrum kształcenia praktycznego/ zawodowego/ ustawicznego</w:t>
            </w:r>
          </w:p>
          <w:p w14:paraId="5B7482B7" w14:textId="1BC864A3" w:rsidR="007C7C1B" w:rsidRPr="007C7C1B" w:rsidRDefault="007C7C1B" w:rsidP="004D1DB9">
            <w:pPr>
              <w:pStyle w:val="Akapitzlist"/>
              <w:numPr>
                <w:ilvl w:val="1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inne</w:t>
            </w:r>
          </w:p>
          <w:p w14:paraId="756C12B8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sądy powszechne</w:t>
            </w:r>
          </w:p>
          <w:p w14:paraId="4E171FD1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prokuratura</w:t>
            </w:r>
          </w:p>
          <w:p w14:paraId="682C823E" w14:textId="77777777" w:rsidR="007C7C1B" w:rsidRPr="007C7C1B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podmiot świadczący usługi szkoleniowe</w:t>
            </w:r>
          </w:p>
          <w:p w14:paraId="499F5EC2" w14:textId="77777777" w:rsidR="004D1DB9" w:rsidRDefault="007C7C1B" w:rsidP="004D1DB9">
            <w:pPr>
              <w:pStyle w:val="Akapitzlist"/>
              <w:numPr>
                <w:ilvl w:val="0"/>
                <w:numId w:val="52"/>
              </w:numPr>
              <w:spacing w:after="0"/>
              <w:jc w:val="both"/>
              <w:rPr>
                <w:rFonts w:cs="Calibri"/>
              </w:rPr>
            </w:pPr>
            <w:r w:rsidRPr="007C7C1B">
              <w:rPr>
                <w:rFonts w:cs="Calibri"/>
              </w:rPr>
              <w:t>inne</w:t>
            </w:r>
          </w:p>
          <w:p w14:paraId="1698D5F1" w14:textId="77777777" w:rsidR="004D1DB9" w:rsidRDefault="004D1DB9" w:rsidP="004D1DB9">
            <w:pPr>
              <w:spacing w:after="0"/>
              <w:jc w:val="both"/>
              <w:rPr>
                <w:rFonts w:cs="Calibri"/>
              </w:rPr>
            </w:pPr>
          </w:p>
          <w:p w14:paraId="10E8D30B" w14:textId="36FF3BB8" w:rsidR="004D1DB9" w:rsidRPr="004D1DB9" w:rsidRDefault="004D1DB9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06B5133C" w14:textId="77777777" w:rsidTr="004D1DB9">
        <w:trPr>
          <w:trHeight w:val="510"/>
        </w:trPr>
        <w:tc>
          <w:tcPr>
            <w:tcW w:w="1522" w:type="dxa"/>
            <w:vMerge w:val="restart"/>
            <w:shd w:val="clear" w:color="auto" w:fill="E0E0E0"/>
          </w:tcPr>
          <w:p w14:paraId="07F4A910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lastRenderedPageBreak/>
              <w:t>Dane</w:t>
            </w:r>
          </w:p>
          <w:p w14:paraId="50067871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t>adresowe</w:t>
            </w:r>
          </w:p>
        </w:tc>
        <w:tc>
          <w:tcPr>
            <w:tcW w:w="2442" w:type="dxa"/>
            <w:shd w:val="clear" w:color="auto" w:fill="E0E0E0"/>
            <w:vAlign w:val="center"/>
          </w:tcPr>
          <w:p w14:paraId="234778A5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Ulica</w:t>
            </w:r>
          </w:p>
        </w:tc>
        <w:tc>
          <w:tcPr>
            <w:tcW w:w="5664" w:type="dxa"/>
            <w:gridSpan w:val="2"/>
          </w:tcPr>
          <w:p w14:paraId="07EC1382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0BAAAF7A" w14:textId="77777777" w:rsidTr="004D1DB9">
        <w:trPr>
          <w:trHeight w:val="510"/>
        </w:trPr>
        <w:tc>
          <w:tcPr>
            <w:tcW w:w="1522" w:type="dxa"/>
            <w:vMerge/>
            <w:shd w:val="clear" w:color="auto" w:fill="E0E0E0"/>
          </w:tcPr>
          <w:p w14:paraId="6BAF9054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4940D4CF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Nr domu</w:t>
            </w:r>
          </w:p>
        </w:tc>
        <w:tc>
          <w:tcPr>
            <w:tcW w:w="5664" w:type="dxa"/>
            <w:gridSpan w:val="2"/>
          </w:tcPr>
          <w:p w14:paraId="5730F16C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23D7AB4D" w14:textId="77777777" w:rsidTr="004D1DB9">
        <w:trPr>
          <w:trHeight w:val="510"/>
        </w:trPr>
        <w:tc>
          <w:tcPr>
            <w:tcW w:w="1522" w:type="dxa"/>
            <w:vMerge/>
            <w:shd w:val="clear" w:color="auto" w:fill="E0E0E0"/>
          </w:tcPr>
          <w:p w14:paraId="2E1A9CBC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4DFBA1BA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Nr lokalu</w:t>
            </w:r>
          </w:p>
        </w:tc>
        <w:tc>
          <w:tcPr>
            <w:tcW w:w="5664" w:type="dxa"/>
            <w:gridSpan w:val="2"/>
          </w:tcPr>
          <w:p w14:paraId="497836B5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6F927BD6" w14:textId="77777777" w:rsidTr="004D1DB9">
        <w:trPr>
          <w:trHeight w:val="510"/>
        </w:trPr>
        <w:tc>
          <w:tcPr>
            <w:tcW w:w="1522" w:type="dxa"/>
            <w:vMerge/>
            <w:shd w:val="clear" w:color="auto" w:fill="E0E0E0"/>
          </w:tcPr>
          <w:p w14:paraId="23D371E1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01C49477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Miejscowość</w:t>
            </w:r>
          </w:p>
        </w:tc>
        <w:tc>
          <w:tcPr>
            <w:tcW w:w="5664" w:type="dxa"/>
            <w:gridSpan w:val="2"/>
          </w:tcPr>
          <w:p w14:paraId="6D8056E5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69E85830" w14:textId="77777777" w:rsidTr="004D1DB9">
        <w:trPr>
          <w:trHeight w:val="510"/>
        </w:trPr>
        <w:tc>
          <w:tcPr>
            <w:tcW w:w="1522" w:type="dxa"/>
            <w:vMerge/>
            <w:shd w:val="clear" w:color="auto" w:fill="E0E0E0"/>
          </w:tcPr>
          <w:p w14:paraId="61A5C032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2ECB16F5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Kod pocztowy</w:t>
            </w:r>
          </w:p>
        </w:tc>
        <w:tc>
          <w:tcPr>
            <w:tcW w:w="5664" w:type="dxa"/>
            <w:gridSpan w:val="2"/>
          </w:tcPr>
          <w:p w14:paraId="403C71D9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</w:tr>
      <w:tr w:rsidR="007C7C1B" w:rsidRPr="002F6DA0" w14:paraId="4A8BAE2E" w14:textId="77777777" w:rsidTr="004D1DB9">
        <w:trPr>
          <w:trHeight w:val="510"/>
        </w:trPr>
        <w:tc>
          <w:tcPr>
            <w:tcW w:w="1522" w:type="dxa"/>
            <w:vMerge/>
          </w:tcPr>
          <w:p w14:paraId="118C18C9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469F8759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Województwo</w:t>
            </w:r>
          </w:p>
        </w:tc>
        <w:tc>
          <w:tcPr>
            <w:tcW w:w="5664" w:type="dxa"/>
            <w:gridSpan w:val="2"/>
            <w:vAlign w:val="center"/>
          </w:tcPr>
          <w:p w14:paraId="7118413D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warmińsko-mazurskie</w:t>
            </w:r>
          </w:p>
        </w:tc>
      </w:tr>
      <w:tr w:rsidR="007C7C1B" w:rsidRPr="002F6DA0" w14:paraId="2BD4481B" w14:textId="77777777" w:rsidTr="004D1DB9">
        <w:trPr>
          <w:trHeight w:val="510"/>
        </w:trPr>
        <w:tc>
          <w:tcPr>
            <w:tcW w:w="1522" w:type="dxa"/>
            <w:vMerge/>
          </w:tcPr>
          <w:p w14:paraId="6BA5FFA3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5A4D03C1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 w:rsidRPr="002F6DA0">
              <w:rPr>
                <w:rFonts w:cs="Calibri"/>
              </w:rPr>
              <w:t>Powiat</w:t>
            </w:r>
          </w:p>
        </w:tc>
        <w:tc>
          <w:tcPr>
            <w:tcW w:w="5664" w:type="dxa"/>
            <w:gridSpan w:val="2"/>
            <w:vAlign w:val="center"/>
          </w:tcPr>
          <w:p w14:paraId="5795E08C" w14:textId="2A06BCC0" w:rsidR="007C7C1B" w:rsidRPr="002F6DA0" w:rsidRDefault="00350084" w:rsidP="004D1DB9">
            <w:pPr>
              <w:spacing w:after="0"/>
              <w:rPr>
                <w:rFonts w:cs="Calibri"/>
              </w:rPr>
            </w:pPr>
            <w:r w:rsidRPr="00350084">
              <w:rPr>
                <w:rFonts w:cs="Calibri"/>
              </w:rPr>
              <w:t>ełcki</w:t>
            </w:r>
            <w:r>
              <w:rPr>
                <w:rFonts w:cs="Calibri"/>
              </w:rPr>
              <w:t xml:space="preserve"> /</w:t>
            </w:r>
            <w:r w:rsidRPr="00350084">
              <w:rPr>
                <w:rFonts w:cs="Calibri"/>
              </w:rPr>
              <w:t xml:space="preserve"> olecki</w:t>
            </w:r>
            <w:r>
              <w:rPr>
                <w:rFonts w:cs="Calibri"/>
              </w:rPr>
              <w:t xml:space="preserve"> /</w:t>
            </w:r>
            <w:r w:rsidRPr="00350084">
              <w:rPr>
                <w:rFonts w:cs="Calibri"/>
              </w:rPr>
              <w:t xml:space="preserve"> piski</w:t>
            </w:r>
            <w:r>
              <w:rPr>
                <w:rFonts w:cs="Calibri"/>
              </w:rPr>
              <w:t xml:space="preserve"> *</w:t>
            </w:r>
          </w:p>
        </w:tc>
      </w:tr>
      <w:tr w:rsidR="007C7C1B" w:rsidRPr="002F6DA0" w14:paraId="36613E68" w14:textId="77777777" w:rsidTr="004D1DB9">
        <w:trPr>
          <w:trHeight w:val="510"/>
        </w:trPr>
        <w:tc>
          <w:tcPr>
            <w:tcW w:w="1522" w:type="dxa"/>
            <w:vMerge/>
          </w:tcPr>
          <w:p w14:paraId="09DF0735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4C243619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Telefon </w:t>
            </w:r>
          </w:p>
        </w:tc>
        <w:tc>
          <w:tcPr>
            <w:tcW w:w="5664" w:type="dxa"/>
            <w:gridSpan w:val="2"/>
            <w:vAlign w:val="center"/>
          </w:tcPr>
          <w:p w14:paraId="243C3F9D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</w:p>
        </w:tc>
      </w:tr>
      <w:tr w:rsidR="007C7C1B" w:rsidRPr="002F6DA0" w14:paraId="302E6EA3" w14:textId="77777777" w:rsidTr="004D1DB9">
        <w:trPr>
          <w:trHeight w:val="510"/>
        </w:trPr>
        <w:tc>
          <w:tcPr>
            <w:tcW w:w="1522" w:type="dxa"/>
            <w:vMerge/>
          </w:tcPr>
          <w:p w14:paraId="4BA3E37D" w14:textId="77777777" w:rsidR="007C7C1B" w:rsidRPr="002F6DA0" w:rsidRDefault="007C7C1B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2" w:type="dxa"/>
            <w:shd w:val="clear" w:color="auto" w:fill="E0E0E0"/>
            <w:vAlign w:val="center"/>
          </w:tcPr>
          <w:p w14:paraId="695B05BA" w14:textId="77777777" w:rsidR="007C7C1B" w:rsidRDefault="007C7C1B" w:rsidP="004D1DB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e-mail </w:t>
            </w:r>
          </w:p>
        </w:tc>
        <w:tc>
          <w:tcPr>
            <w:tcW w:w="5664" w:type="dxa"/>
            <w:gridSpan w:val="2"/>
            <w:vAlign w:val="center"/>
          </w:tcPr>
          <w:p w14:paraId="63F7B02C" w14:textId="77777777" w:rsidR="007C7C1B" w:rsidRPr="002F6DA0" w:rsidRDefault="007C7C1B" w:rsidP="004D1DB9">
            <w:pPr>
              <w:spacing w:after="0"/>
              <w:rPr>
                <w:rFonts w:cs="Calibri"/>
              </w:rPr>
            </w:pPr>
          </w:p>
        </w:tc>
      </w:tr>
      <w:tr w:rsidR="004918EA" w:rsidRPr="002F6DA0" w14:paraId="77041183" w14:textId="026228A5" w:rsidTr="004D1DB9">
        <w:tc>
          <w:tcPr>
            <w:tcW w:w="1522" w:type="dxa"/>
            <w:vMerge w:val="restart"/>
            <w:shd w:val="clear" w:color="auto" w:fill="D9D9D9" w:themeFill="background1" w:themeFillShade="D9"/>
          </w:tcPr>
          <w:p w14:paraId="00573737" w14:textId="77777777" w:rsidR="004918EA" w:rsidRPr="002F6DA0" w:rsidRDefault="004918EA" w:rsidP="004D1DB9">
            <w:pPr>
              <w:spacing w:after="0"/>
              <w:jc w:val="both"/>
              <w:rPr>
                <w:rFonts w:cs="Calibri"/>
              </w:rPr>
            </w:pPr>
            <w:r w:rsidRPr="002F6DA0">
              <w:rPr>
                <w:rFonts w:cs="Calibri"/>
              </w:rPr>
              <w:t>Dane dodatkowe*</w:t>
            </w:r>
          </w:p>
        </w:tc>
        <w:tc>
          <w:tcPr>
            <w:tcW w:w="4143" w:type="dxa"/>
            <w:gridSpan w:val="2"/>
            <w:shd w:val="clear" w:color="auto" w:fill="E0E0E0"/>
            <w:vAlign w:val="center"/>
          </w:tcPr>
          <w:p w14:paraId="78DDFB71" w14:textId="224D278D" w:rsidR="004918EA" w:rsidRPr="00350084" w:rsidRDefault="004918EA" w:rsidP="004D1DB9">
            <w:pPr>
              <w:spacing w:after="0"/>
              <w:rPr>
                <w:rFonts w:cs="Calibri"/>
              </w:rPr>
            </w:pPr>
            <w:r w:rsidRPr="00350084">
              <w:rPr>
                <w:rFonts w:cs="Calibri"/>
              </w:rPr>
              <w:t>Forma rejestracji podmiotu</w:t>
            </w:r>
          </w:p>
        </w:tc>
        <w:tc>
          <w:tcPr>
            <w:tcW w:w="3963" w:type="dxa"/>
            <w:vAlign w:val="center"/>
          </w:tcPr>
          <w:p w14:paraId="5E65587D" w14:textId="56469AC5" w:rsidR="004918EA" w:rsidRDefault="004918EA" w:rsidP="004D1DB9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cs="Calibri"/>
              </w:rPr>
            </w:pPr>
            <w:r w:rsidRPr="00350084">
              <w:rPr>
                <w:rFonts w:cs="Calibri"/>
              </w:rPr>
              <w:t>KRS</w:t>
            </w:r>
          </w:p>
          <w:p w14:paraId="611C13E7" w14:textId="0D347E88" w:rsidR="004918EA" w:rsidRDefault="004918EA" w:rsidP="004D1DB9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cs="Calibri"/>
              </w:rPr>
            </w:pPr>
            <w:r w:rsidRPr="00350084">
              <w:rPr>
                <w:rFonts w:cs="Calibri"/>
              </w:rPr>
              <w:t xml:space="preserve">rejestr stowarzyszeń zwykłych </w:t>
            </w:r>
          </w:p>
          <w:p w14:paraId="0ABDEC81" w14:textId="0078B00B" w:rsidR="004918EA" w:rsidRPr="00350084" w:rsidRDefault="004918EA" w:rsidP="004D1DB9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cs="Calibri"/>
              </w:rPr>
            </w:pPr>
            <w:r w:rsidRPr="00350084">
              <w:rPr>
                <w:rFonts w:cs="Calibri"/>
              </w:rPr>
              <w:t>KGW</w:t>
            </w:r>
          </w:p>
        </w:tc>
      </w:tr>
      <w:tr w:rsidR="004918EA" w:rsidRPr="002F6DA0" w14:paraId="611C0D71" w14:textId="1AAF0F4C" w:rsidTr="004D1DB9">
        <w:tc>
          <w:tcPr>
            <w:tcW w:w="1522" w:type="dxa"/>
            <w:vMerge/>
            <w:shd w:val="clear" w:color="auto" w:fill="D9D9D9" w:themeFill="background1" w:themeFillShade="D9"/>
          </w:tcPr>
          <w:p w14:paraId="7220CB58" w14:textId="77777777" w:rsidR="004918EA" w:rsidRPr="002F6DA0" w:rsidRDefault="004918EA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143" w:type="dxa"/>
            <w:gridSpan w:val="2"/>
            <w:shd w:val="clear" w:color="auto" w:fill="E0E0E0"/>
            <w:vAlign w:val="center"/>
          </w:tcPr>
          <w:p w14:paraId="2C6606B5" w14:textId="624EC17A" w:rsidR="004918EA" w:rsidRPr="00CE5B6D" w:rsidRDefault="004918EA" w:rsidP="004D1DB9">
            <w:pPr>
              <w:spacing w:after="0"/>
              <w:jc w:val="both"/>
              <w:rPr>
                <w:rFonts w:cs="Calibri"/>
              </w:rPr>
            </w:pPr>
            <w:r w:rsidRPr="00CE5B6D">
              <w:rPr>
                <w:rFonts w:cs="Calibri"/>
              </w:rPr>
              <w:t>Data rozpoczęcia działalności organizacji</w:t>
            </w:r>
            <w:r>
              <w:rPr>
                <w:rFonts w:cs="Calibri"/>
              </w:rPr>
              <w:t xml:space="preserve"> (d</w:t>
            </w:r>
            <w:r w:rsidRPr="00CE5B6D">
              <w:rPr>
                <w:rFonts w:cs="Calibri"/>
              </w:rPr>
              <w:t>ata rejestracji organizacji w danym rejestrze</w:t>
            </w:r>
            <w:r>
              <w:rPr>
                <w:rFonts w:cs="Calibri"/>
              </w:rPr>
              <w:t>)</w:t>
            </w:r>
            <w:r>
              <w:rPr>
                <w:rStyle w:val="Odwoanieprzypisudolnego"/>
                <w:rFonts w:cs="Calibri"/>
              </w:rPr>
              <w:footnoteReference w:id="1"/>
            </w:r>
          </w:p>
        </w:tc>
        <w:tc>
          <w:tcPr>
            <w:tcW w:w="3963" w:type="dxa"/>
            <w:vAlign w:val="center"/>
          </w:tcPr>
          <w:p w14:paraId="48EA9579" w14:textId="0261562B" w:rsidR="004918EA" w:rsidRPr="00CE5B6D" w:rsidRDefault="004918EA" w:rsidP="004D1DB9">
            <w:pPr>
              <w:spacing w:after="0"/>
              <w:rPr>
                <w:rFonts w:cs="Calibri"/>
              </w:rPr>
            </w:pPr>
          </w:p>
        </w:tc>
      </w:tr>
      <w:tr w:rsidR="004918EA" w:rsidRPr="002F6DA0" w14:paraId="2DA56A7F" w14:textId="0FCF995E" w:rsidTr="004D1DB9">
        <w:trPr>
          <w:trHeight w:val="956"/>
        </w:trPr>
        <w:tc>
          <w:tcPr>
            <w:tcW w:w="1522" w:type="dxa"/>
            <w:vMerge/>
            <w:shd w:val="clear" w:color="auto" w:fill="D9D9D9" w:themeFill="background1" w:themeFillShade="D9"/>
          </w:tcPr>
          <w:p w14:paraId="0C3C9107" w14:textId="77777777" w:rsidR="004918EA" w:rsidRPr="002F6DA0" w:rsidRDefault="004918EA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143" w:type="dxa"/>
            <w:gridSpan w:val="2"/>
            <w:shd w:val="clear" w:color="auto" w:fill="E0E0E0"/>
            <w:vAlign w:val="center"/>
          </w:tcPr>
          <w:p w14:paraId="6AEEA573" w14:textId="77777777" w:rsidR="004918EA" w:rsidRDefault="004918EA" w:rsidP="004D1DB9">
            <w:pPr>
              <w:spacing w:after="0"/>
              <w:rPr>
                <w:rFonts w:cs="Calibri"/>
              </w:rPr>
            </w:pPr>
            <w:r w:rsidRPr="00CE5B6D">
              <w:rPr>
                <w:rFonts w:cs="Calibri"/>
              </w:rPr>
              <w:t>P</w:t>
            </w:r>
            <w:r w:rsidRPr="00CE5B6D">
              <w:rPr>
                <w:rFonts w:cs="Calibri"/>
              </w:rPr>
              <w:t>rzychód</w:t>
            </w:r>
            <w:r>
              <w:rPr>
                <w:rFonts w:cs="Calibri"/>
              </w:rPr>
              <w:t xml:space="preserve"> organizacji</w:t>
            </w:r>
            <w:r w:rsidRPr="00CE5B6D">
              <w:rPr>
                <w:rFonts w:cs="Calibri"/>
              </w:rPr>
              <w:t xml:space="preserve"> za ostatnie 3 zamknięte lata obrotowe</w:t>
            </w:r>
          </w:p>
          <w:p w14:paraId="6E722FEC" w14:textId="71EE9FD1" w:rsidR="004918EA" w:rsidRPr="004918EA" w:rsidRDefault="004918EA" w:rsidP="004D1DB9">
            <w:pPr>
              <w:spacing w:after="0"/>
              <w:rPr>
                <w:rFonts w:cs="Calibri"/>
                <w:i/>
                <w:iCs/>
              </w:rPr>
            </w:pPr>
            <w:r w:rsidRPr="004918EA">
              <w:rPr>
                <w:rFonts w:cs="Calibri"/>
                <w:i/>
                <w:iCs/>
              </w:rPr>
              <w:t>(kryterium premiujące)</w:t>
            </w:r>
            <w:r>
              <w:rPr>
                <w:rStyle w:val="Odwoanieprzypisudolnego"/>
                <w:rFonts w:cs="Calibri"/>
                <w:i/>
                <w:iCs/>
              </w:rPr>
              <w:footnoteReference w:id="2"/>
            </w:r>
          </w:p>
        </w:tc>
        <w:tc>
          <w:tcPr>
            <w:tcW w:w="3963" w:type="dxa"/>
            <w:vAlign w:val="center"/>
          </w:tcPr>
          <w:p w14:paraId="2A3B5FAD" w14:textId="364794F1" w:rsidR="004918EA" w:rsidRPr="00CE5B6D" w:rsidRDefault="004918EA" w:rsidP="004D1DB9">
            <w:pPr>
              <w:spacing w:after="0"/>
              <w:rPr>
                <w:rFonts w:cs="Calibri"/>
              </w:rPr>
            </w:pPr>
          </w:p>
        </w:tc>
      </w:tr>
      <w:tr w:rsidR="004918EA" w:rsidRPr="002F6DA0" w14:paraId="522D29DC" w14:textId="7875D10D" w:rsidTr="004D1DB9">
        <w:tc>
          <w:tcPr>
            <w:tcW w:w="1522" w:type="dxa"/>
            <w:vMerge/>
            <w:shd w:val="clear" w:color="auto" w:fill="D9D9D9" w:themeFill="background1" w:themeFillShade="D9"/>
          </w:tcPr>
          <w:p w14:paraId="3DF3440F" w14:textId="77777777" w:rsidR="004918EA" w:rsidRPr="002F6DA0" w:rsidRDefault="004918EA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143" w:type="dxa"/>
            <w:gridSpan w:val="2"/>
            <w:shd w:val="clear" w:color="auto" w:fill="E0E0E0"/>
            <w:vAlign w:val="center"/>
          </w:tcPr>
          <w:p w14:paraId="2E652B28" w14:textId="77777777" w:rsidR="004918EA" w:rsidRDefault="004918EA" w:rsidP="004D1DB9">
            <w:pPr>
              <w:suppressAutoHyphens w:val="0"/>
              <w:spacing w:after="0" w:line="360" w:lineRule="auto"/>
              <w:rPr>
                <w:rFonts w:cs="Calibri"/>
                <w:lang w:eastAsia="pl-PL"/>
              </w:rPr>
            </w:pPr>
            <w:r w:rsidRPr="00CE5B6D">
              <w:rPr>
                <w:rFonts w:cs="Calibri"/>
                <w:lang w:eastAsia="pl-PL"/>
              </w:rPr>
              <w:t xml:space="preserve">Lokalizacja siedziby organizacji </w:t>
            </w:r>
          </w:p>
          <w:p w14:paraId="68DBC54E" w14:textId="4765FB44" w:rsidR="004918EA" w:rsidRPr="00350084" w:rsidRDefault="004918EA" w:rsidP="004D1DB9">
            <w:pPr>
              <w:suppressAutoHyphens w:val="0"/>
              <w:spacing w:after="0" w:line="360" w:lineRule="auto"/>
              <w:rPr>
                <w:rFonts w:cs="Calibri"/>
                <w:lang w:eastAsia="pl-PL"/>
              </w:rPr>
            </w:pPr>
            <w:r w:rsidRPr="00CE5B6D">
              <w:rPr>
                <w:rFonts w:cs="Calibri"/>
                <w:lang w:eastAsia="pl-PL"/>
              </w:rPr>
              <w:t>(</w:t>
            </w:r>
            <w:r w:rsidRPr="00CE5B6D">
              <w:rPr>
                <w:rFonts w:cs="Calibri"/>
                <w:i/>
                <w:iCs/>
                <w:lang w:eastAsia="pl-PL"/>
              </w:rPr>
              <w:t xml:space="preserve">kryterium premiujące – </w:t>
            </w:r>
            <w:r w:rsidRPr="00CE5B6D">
              <w:rPr>
                <w:rFonts w:cs="Calibri"/>
                <w:i/>
                <w:iCs/>
                <w:lang w:eastAsia="pl-PL"/>
              </w:rPr>
              <w:t>5</w:t>
            </w:r>
            <w:r w:rsidRPr="00CE5B6D">
              <w:rPr>
                <w:rFonts w:cs="Calibri"/>
                <w:i/>
                <w:iCs/>
                <w:lang w:eastAsia="pl-PL"/>
              </w:rPr>
              <w:t xml:space="preserve"> p</w:t>
            </w:r>
            <w:r w:rsidRPr="00CE5B6D">
              <w:rPr>
                <w:rFonts w:cs="Calibri"/>
                <w:i/>
                <w:iCs/>
                <w:lang w:eastAsia="pl-PL"/>
              </w:rPr>
              <w:t>kt</w:t>
            </w:r>
            <w:r w:rsidRPr="00CE5B6D">
              <w:rPr>
                <w:rFonts w:cs="Calibri"/>
                <w:i/>
                <w:iCs/>
                <w:lang w:eastAsia="pl-PL"/>
              </w:rPr>
              <w:t>.</w:t>
            </w:r>
            <w:r w:rsidRPr="00CE5B6D">
              <w:rPr>
                <w:rFonts w:cs="Calibri"/>
                <w:lang w:eastAsia="pl-PL"/>
              </w:rPr>
              <w:t>)</w:t>
            </w:r>
            <w:r>
              <w:rPr>
                <w:rStyle w:val="Odwoanieprzypisudolnego"/>
                <w:rFonts w:cs="Calibri"/>
                <w:lang w:eastAsia="pl-PL"/>
              </w:rPr>
              <w:footnoteReference w:id="3"/>
            </w:r>
          </w:p>
        </w:tc>
        <w:tc>
          <w:tcPr>
            <w:tcW w:w="3963" w:type="dxa"/>
            <w:vAlign w:val="center"/>
          </w:tcPr>
          <w:p w14:paraId="6F6E5A90" w14:textId="43529681" w:rsidR="004918EA" w:rsidRPr="002954DD" w:rsidRDefault="004918EA" w:rsidP="004D1DB9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miasto</w:t>
            </w:r>
            <w:r w:rsidRPr="002954DD">
              <w:rPr>
                <w:rFonts w:cs="Calibri"/>
              </w:rPr>
              <w:t xml:space="preserve">             </w:t>
            </w:r>
          </w:p>
          <w:p w14:paraId="5AE1E8B1" w14:textId="22ADF313" w:rsidR="004918EA" w:rsidRPr="00CE5B6D" w:rsidRDefault="004918EA" w:rsidP="004D1DB9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obszar wiejski</w:t>
            </w:r>
          </w:p>
        </w:tc>
      </w:tr>
      <w:tr w:rsidR="004918EA" w:rsidRPr="002F6DA0" w14:paraId="0270D8C9" w14:textId="77777777" w:rsidTr="004D1DB9">
        <w:tc>
          <w:tcPr>
            <w:tcW w:w="1522" w:type="dxa"/>
            <w:vMerge/>
            <w:shd w:val="clear" w:color="auto" w:fill="D9D9D9" w:themeFill="background1" w:themeFillShade="D9"/>
          </w:tcPr>
          <w:p w14:paraId="4C3164DA" w14:textId="77777777" w:rsidR="004918EA" w:rsidRPr="002F6DA0" w:rsidRDefault="004918EA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143" w:type="dxa"/>
            <w:gridSpan w:val="2"/>
            <w:shd w:val="clear" w:color="auto" w:fill="E0E0E0"/>
            <w:vAlign w:val="center"/>
          </w:tcPr>
          <w:p w14:paraId="3C2DABFE" w14:textId="3BEDF611" w:rsidR="004918EA" w:rsidRDefault="004918EA" w:rsidP="004D1DB9">
            <w:pPr>
              <w:suppressAutoHyphens w:val="0"/>
              <w:spacing w:after="0" w:line="240" w:lineRule="auto"/>
              <w:rPr>
                <w:rFonts w:cs="Calibri"/>
                <w:lang w:eastAsia="pl-PL"/>
              </w:rPr>
            </w:pPr>
            <w:r w:rsidRPr="004918EA">
              <w:rPr>
                <w:rFonts w:cs="Calibri"/>
                <w:lang w:eastAsia="pl-PL"/>
              </w:rPr>
              <w:t xml:space="preserve">Dotychczasowe działania organizacji </w:t>
            </w:r>
            <w:r>
              <w:rPr>
                <w:rFonts w:cs="Calibri"/>
                <w:lang w:eastAsia="pl-PL"/>
              </w:rPr>
              <w:t xml:space="preserve">z zakresu dostępności, </w:t>
            </w:r>
            <w:r w:rsidRPr="004918EA">
              <w:rPr>
                <w:rFonts w:cs="Calibri"/>
                <w:lang w:eastAsia="pl-PL"/>
              </w:rPr>
              <w:t>na rzecz osób ze szczególnymi potrzebami (w tym osób z niepełnosprawnościami oraz ich opiekunów)</w:t>
            </w:r>
          </w:p>
          <w:p w14:paraId="1DF6D717" w14:textId="56CEA15A" w:rsidR="004918EA" w:rsidRPr="004918EA" w:rsidRDefault="004918EA" w:rsidP="004D1DB9">
            <w:pPr>
              <w:suppressAutoHyphens w:val="0"/>
              <w:spacing w:after="0" w:line="240" w:lineRule="auto"/>
              <w:rPr>
                <w:rFonts w:cs="Calibri"/>
                <w:i/>
                <w:iCs/>
                <w:lang w:eastAsia="pl-PL"/>
              </w:rPr>
            </w:pPr>
            <w:r w:rsidRPr="004918EA">
              <w:rPr>
                <w:rFonts w:cs="Calibri"/>
                <w:i/>
                <w:iCs/>
                <w:lang w:eastAsia="pl-PL"/>
              </w:rPr>
              <w:t xml:space="preserve">(kryterium premiujące – </w:t>
            </w:r>
            <w:r w:rsidRPr="004918EA">
              <w:rPr>
                <w:rFonts w:cs="Calibri"/>
                <w:i/>
                <w:iCs/>
                <w:lang w:eastAsia="pl-PL"/>
              </w:rPr>
              <w:t>2</w:t>
            </w:r>
            <w:r w:rsidRPr="004918EA">
              <w:rPr>
                <w:rFonts w:cs="Calibri"/>
                <w:i/>
                <w:iCs/>
                <w:lang w:eastAsia="pl-PL"/>
              </w:rPr>
              <w:t xml:space="preserve"> pkt.)</w:t>
            </w:r>
          </w:p>
        </w:tc>
        <w:tc>
          <w:tcPr>
            <w:tcW w:w="3963" w:type="dxa"/>
            <w:vAlign w:val="center"/>
          </w:tcPr>
          <w:p w14:paraId="48328A92" w14:textId="77777777" w:rsidR="004918EA" w:rsidRDefault="004918EA" w:rsidP="004D1DB9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="Calibri"/>
              </w:rPr>
            </w:pPr>
            <w:r w:rsidRPr="004918EA">
              <w:rPr>
                <w:rFonts w:cs="Calibri"/>
                <w:lang w:eastAsia="pl-PL"/>
              </w:rPr>
              <w:t>TAK – organizacja prowadziła takie działania</w:t>
            </w:r>
          </w:p>
          <w:p w14:paraId="21A6434E" w14:textId="07F0D008" w:rsidR="004918EA" w:rsidRPr="002954DD" w:rsidRDefault="004918EA" w:rsidP="004D1DB9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="Calibri"/>
              </w:rPr>
            </w:pPr>
            <w:r w:rsidRPr="004918EA">
              <w:rPr>
                <w:rFonts w:cs="Calibri"/>
                <w:lang w:eastAsia="pl-PL"/>
              </w:rPr>
              <w:t xml:space="preserve">NIE – organizacja nie prowadziła takich działań </w:t>
            </w:r>
          </w:p>
        </w:tc>
      </w:tr>
      <w:tr w:rsidR="004918EA" w:rsidRPr="002F6DA0" w14:paraId="2C9297CF" w14:textId="77777777" w:rsidTr="004D1DB9">
        <w:tc>
          <w:tcPr>
            <w:tcW w:w="1522" w:type="dxa"/>
            <w:vMerge/>
            <w:shd w:val="clear" w:color="auto" w:fill="D9D9D9" w:themeFill="background1" w:themeFillShade="D9"/>
          </w:tcPr>
          <w:p w14:paraId="67A1BD3F" w14:textId="77777777" w:rsidR="004918EA" w:rsidRPr="002F6DA0" w:rsidRDefault="004918EA" w:rsidP="004D1DB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4143" w:type="dxa"/>
            <w:gridSpan w:val="2"/>
            <w:shd w:val="clear" w:color="auto" w:fill="E0E0E0"/>
            <w:vAlign w:val="center"/>
          </w:tcPr>
          <w:p w14:paraId="5C128699" w14:textId="77777777" w:rsidR="004918EA" w:rsidRDefault="004918EA" w:rsidP="004D1DB9">
            <w:pPr>
              <w:suppressAutoHyphens w:val="0"/>
              <w:spacing w:after="0" w:line="240" w:lineRule="auto"/>
              <w:rPr>
                <w:rFonts w:cs="Calibri"/>
                <w:lang w:eastAsia="pl-PL"/>
              </w:rPr>
            </w:pPr>
            <w:r w:rsidRPr="004918EA">
              <w:rPr>
                <w:rFonts w:cs="Calibri"/>
                <w:lang w:eastAsia="pl-PL"/>
              </w:rPr>
              <w:t>Doświadczenie organizacji w pracy z osobami z niepełnosprawnościami lub innymi grupami wykluczonymi społecznie</w:t>
            </w:r>
          </w:p>
          <w:p w14:paraId="42E5FD64" w14:textId="2F3501F9" w:rsidR="004918EA" w:rsidRPr="004918EA" w:rsidRDefault="004918EA" w:rsidP="004D1DB9">
            <w:pPr>
              <w:suppressAutoHyphens w:val="0"/>
              <w:spacing w:after="0" w:line="240" w:lineRule="auto"/>
              <w:rPr>
                <w:rFonts w:cs="Calibri"/>
                <w:i/>
                <w:iCs/>
                <w:lang w:eastAsia="pl-PL"/>
              </w:rPr>
            </w:pPr>
            <w:r w:rsidRPr="004918EA">
              <w:rPr>
                <w:rFonts w:cs="Calibri"/>
                <w:i/>
                <w:iCs/>
                <w:lang w:eastAsia="pl-PL"/>
              </w:rPr>
              <w:t xml:space="preserve">(kryterium premiujące – </w:t>
            </w:r>
            <w:r>
              <w:rPr>
                <w:rFonts w:cs="Calibri"/>
                <w:i/>
                <w:iCs/>
                <w:lang w:eastAsia="pl-PL"/>
              </w:rPr>
              <w:t>5</w:t>
            </w:r>
            <w:r w:rsidRPr="004918EA">
              <w:rPr>
                <w:rFonts w:cs="Calibri"/>
                <w:i/>
                <w:iCs/>
                <w:lang w:eastAsia="pl-PL"/>
              </w:rPr>
              <w:t xml:space="preserve"> pkt.)</w:t>
            </w:r>
          </w:p>
        </w:tc>
        <w:tc>
          <w:tcPr>
            <w:tcW w:w="3963" w:type="dxa"/>
            <w:vAlign w:val="center"/>
          </w:tcPr>
          <w:p w14:paraId="04FBB58B" w14:textId="34101A48" w:rsidR="004918EA" w:rsidRPr="004918EA" w:rsidRDefault="004918EA" w:rsidP="004D1DB9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="Calibri"/>
                <w:lang w:eastAsia="pl-PL"/>
              </w:rPr>
            </w:pPr>
            <w:r w:rsidRPr="004918EA">
              <w:rPr>
                <w:rFonts w:cs="Calibri"/>
                <w:lang w:eastAsia="pl-PL"/>
              </w:rPr>
              <w:t>TAK – organizacja ma takie doświadczenie</w:t>
            </w:r>
          </w:p>
          <w:p w14:paraId="0C36C790" w14:textId="48C6849E" w:rsidR="004918EA" w:rsidRPr="004918EA" w:rsidRDefault="004918EA" w:rsidP="004D1DB9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="Calibri"/>
                <w:lang w:eastAsia="pl-PL"/>
              </w:rPr>
            </w:pPr>
            <w:r w:rsidRPr="004918EA">
              <w:rPr>
                <w:rFonts w:cs="Calibri"/>
                <w:lang w:eastAsia="pl-PL"/>
              </w:rPr>
              <w:t>NIE – organizacja nie ma takiego doświadczenia</w:t>
            </w:r>
          </w:p>
        </w:tc>
      </w:tr>
    </w:tbl>
    <w:p w14:paraId="3F5CD8A1" w14:textId="2602119E" w:rsidR="00AD00B8" w:rsidRDefault="002954DD" w:rsidP="00AD00B8">
      <w:pPr>
        <w:spacing w:after="0"/>
        <w:jc w:val="both"/>
        <w:rPr>
          <w:rFonts w:cs="Calibri"/>
        </w:rPr>
      </w:pPr>
      <w:r w:rsidRPr="002954DD">
        <w:rPr>
          <w:rFonts w:cs="Calibri"/>
        </w:rPr>
        <w:t>*proszę zaznaczyć prawidłową odpowiedź.</w:t>
      </w:r>
    </w:p>
    <w:p w14:paraId="10A3D2A6" w14:textId="64637F63" w:rsidR="00AD00B8" w:rsidRPr="002F6DA0" w:rsidRDefault="00AD00B8" w:rsidP="00AD00B8">
      <w:pPr>
        <w:spacing w:after="0"/>
        <w:jc w:val="both"/>
        <w:rPr>
          <w:rFonts w:cs="Calibri"/>
          <w:b/>
        </w:rPr>
      </w:pPr>
      <w:r w:rsidRPr="002F6DA0">
        <w:rPr>
          <w:rFonts w:cs="Calibri"/>
          <w:b/>
        </w:rPr>
        <w:lastRenderedPageBreak/>
        <w:t>Oświadczam, że:</w:t>
      </w:r>
    </w:p>
    <w:p w14:paraId="77D4ED83" w14:textId="77777777" w:rsidR="00AD00B8" w:rsidRPr="002F6DA0" w:rsidRDefault="00AD00B8" w:rsidP="00AD00B8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2F6DA0">
        <w:rPr>
          <w:rFonts w:cs="Calibri"/>
        </w:rPr>
        <w:t>Uprzedzony/a o odpowiedzialności karnej z art. 233 § 1 Kodeksu karnego za złożenie nieprawdziwego oświadczenia lub zatajenie prawdy, oświadczam, że dane przedstawione w niniejszym formularzu odpowiadają stanowi faktycznemu i są zgodne z prawdą.</w:t>
      </w:r>
    </w:p>
    <w:p w14:paraId="5B0B9B16" w14:textId="3A0A5764" w:rsidR="00AD00B8" w:rsidRPr="007C3455" w:rsidRDefault="00AD00B8" w:rsidP="007C3455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2F6DA0">
        <w:rPr>
          <w:rFonts w:cs="Calibri"/>
        </w:rPr>
        <w:t>Zapoznałem/</w:t>
      </w:r>
      <w:proofErr w:type="spellStart"/>
      <w:r w:rsidRPr="002F6DA0">
        <w:rPr>
          <w:rFonts w:cs="Calibri"/>
        </w:rPr>
        <w:t>am</w:t>
      </w:r>
      <w:proofErr w:type="spellEnd"/>
      <w:r w:rsidRPr="002F6DA0">
        <w:rPr>
          <w:rFonts w:cs="Calibri"/>
        </w:rPr>
        <w:t xml:space="preserve"> się oraz akceptuję warunki </w:t>
      </w:r>
      <w:r w:rsidR="004D1DB9" w:rsidRPr="004D1DB9">
        <w:rPr>
          <w:rFonts w:cs="Calibri"/>
        </w:rPr>
        <w:t>Regulaminu rekrutacji i uczestnictwa w projekcie „NGO dla włączenia i dostępności” NR FERS.04.07-IP.04-0078/24</w:t>
      </w:r>
      <w:r w:rsidRPr="007C3455">
        <w:rPr>
          <w:rFonts w:cs="Calibri"/>
        </w:rPr>
        <w:t>.</w:t>
      </w:r>
    </w:p>
    <w:p w14:paraId="67498277" w14:textId="77777777" w:rsidR="00AD00B8" w:rsidRDefault="00AD00B8" w:rsidP="00AD00B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</w:rPr>
      </w:pPr>
      <w:r w:rsidRPr="002F6DA0">
        <w:rPr>
          <w:rFonts w:cs="Calibri"/>
        </w:rPr>
        <w:t>Jestem zainteresowany/a z własnej inicjatywy uczestnictwem w działaniach projektu i deklaruję gotowość do uczestniczenia we wszystkich zaproponowanych w ramach projektu formach wsparcia;</w:t>
      </w:r>
    </w:p>
    <w:p w14:paraId="0A1F0984" w14:textId="2E341258" w:rsidR="00AD00B8" w:rsidRPr="002F6DA0" w:rsidRDefault="00AD00B8" w:rsidP="00AD00B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</w:rPr>
      </w:pPr>
      <w:r w:rsidRPr="002F6DA0">
        <w:rPr>
          <w:rFonts w:cs="Calibri"/>
        </w:rPr>
        <w:t xml:space="preserve">Wyrażam zgodę na przetwarzanie powyższych danych osobowych w  celu  rekrutacji,  udzielenia  wsparcia,  realizacji oraz monitoringu i ewaluacji projektu. </w:t>
      </w:r>
    </w:p>
    <w:p w14:paraId="63BCD136" w14:textId="08A36F15" w:rsidR="00AD00B8" w:rsidRPr="002F6DA0" w:rsidRDefault="00AD00B8" w:rsidP="00AD00B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</w:rPr>
      </w:pPr>
      <w:bookmarkStart w:id="1" w:name="_Hlk216023930"/>
      <w:r w:rsidRPr="002F6DA0">
        <w:rPr>
          <w:rFonts w:cs="Calibri"/>
        </w:rPr>
        <w:t>Zostałem/</w:t>
      </w:r>
      <w:proofErr w:type="spellStart"/>
      <w:r w:rsidRPr="002F6DA0">
        <w:rPr>
          <w:rFonts w:cs="Calibri"/>
        </w:rPr>
        <w:t>am</w:t>
      </w:r>
      <w:proofErr w:type="spellEnd"/>
      <w:r w:rsidRPr="002F6DA0">
        <w:rPr>
          <w:rFonts w:cs="Calibri"/>
        </w:rPr>
        <w:t xml:space="preserve"> poinformowany/a, że projekt </w:t>
      </w:r>
      <w:r w:rsidR="004D1DB9" w:rsidRPr="004D1DB9">
        <w:rPr>
          <w:rFonts w:cs="Calibri"/>
        </w:rPr>
        <w:t>„NGO dla włączenia i dostępności” NR FERS.04.07-IP.04-0078/24</w:t>
      </w:r>
      <w:r w:rsidRPr="002F6DA0">
        <w:rPr>
          <w:rFonts w:cs="Calibri"/>
        </w:rPr>
        <w:t xml:space="preserve"> współfinansowany jest  ze środków Europejskiego Funduszu Społecznego </w:t>
      </w:r>
      <w:r w:rsidR="007C3455">
        <w:rPr>
          <w:rFonts w:cs="Calibri"/>
        </w:rPr>
        <w:t>Plus</w:t>
      </w:r>
      <w:r w:rsidRPr="002F6DA0">
        <w:rPr>
          <w:rFonts w:cs="Calibri"/>
        </w:rPr>
        <w:t xml:space="preserve"> </w:t>
      </w:r>
      <w:r w:rsidR="004D1DB9" w:rsidRPr="004D1DB9">
        <w:rPr>
          <w:rFonts w:cs="Calibri"/>
        </w:rPr>
        <w:t>w ramach programu Fundusze Europejskie dla Rozwoju Społecznego 2021-2027</w:t>
      </w:r>
      <w:r w:rsidRPr="002F6DA0">
        <w:rPr>
          <w:rFonts w:cs="Calibri"/>
        </w:rPr>
        <w:t xml:space="preserve">.  </w:t>
      </w:r>
    </w:p>
    <w:p w14:paraId="64A31B2B" w14:textId="0830DD1C" w:rsidR="00AD00B8" w:rsidRPr="004D1DB9" w:rsidRDefault="004544D8" w:rsidP="004D1DB9">
      <w:pPr>
        <w:pStyle w:val="Akapitzlist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cs="Calibri"/>
        </w:rPr>
      </w:pPr>
      <w:r w:rsidRPr="002F6DA0">
        <w:rPr>
          <w:rFonts w:cs="Calibri"/>
        </w:rPr>
        <w:t>W</w:t>
      </w:r>
      <w:r w:rsidR="00AD00B8" w:rsidRPr="002F6DA0">
        <w:rPr>
          <w:rFonts w:cs="Calibri"/>
        </w:rPr>
        <w:t>yrażam</w:t>
      </w:r>
      <w:r>
        <w:rPr>
          <w:rFonts w:cs="Calibri"/>
        </w:rPr>
        <w:t xml:space="preserve"> </w:t>
      </w:r>
      <w:r w:rsidR="00AD00B8" w:rsidRPr="002F6DA0">
        <w:rPr>
          <w:rFonts w:cs="Calibri"/>
        </w:rPr>
        <w:t xml:space="preserve">zgodę / nie wyrażam* zgody  na wykorzystywanie i rozpowszechnianie </w:t>
      </w:r>
      <w:r w:rsidR="004D1DB9" w:rsidRPr="002F6DA0">
        <w:rPr>
          <w:rFonts w:cs="Calibri"/>
        </w:rPr>
        <w:t xml:space="preserve">mojego </w:t>
      </w:r>
      <w:r w:rsidR="00AD00B8" w:rsidRPr="002F6DA0">
        <w:rPr>
          <w:rFonts w:cs="Calibri"/>
        </w:rPr>
        <w:t xml:space="preserve">wizerunku </w:t>
      </w:r>
      <w:r w:rsidR="00AD00B8" w:rsidRPr="002F6DA0">
        <w:rPr>
          <w:rFonts w:cs="Calibri"/>
        </w:rPr>
        <w:br/>
        <w:t xml:space="preserve">przez </w:t>
      </w:r>
      <w:r w:rsidR="004D1DB9">
        <w:rPr>
          <w:rFonts w:cs="Calibri"/>
        </w:rPr>
        <w:t>Stowarzyszenie „Wiatraki Mazur”</w:t>
      </w:r>
      <w:r w:rsidR="007C3455" w:rsidRPr="007C3455">
        <w:rPr>
          <w:rFonts w:cs="Calibri"/>
        </w:rPr>
        <w:t xml:space="preserve"> z siedzibą</w:t>
      </w:r>
      <w:r w:rsidR="004D1DB9" w:rsidRPr="004D1DB9">
        <w:rPr>
          <w:rFonts w:cs="Calibri"/>
        </w:rPr>
        <w:t xml:space="preserve"> Orzechowo</w:t>
      </w:r>
      <w:r w:rsidR="004D1DB9">
        <w:rPr>
          <w:rFonts w:cs="Calibri"/>
        </w:rPr>
        <w:t xml:space="preserve"> </w:t>
      </w:r>
      <w:r w:rsidR="004D1DB9" w:rsidRPr="004D1DB9">
        <w:rPr>
          <w:rFonts w:cs="Calibri"/>
        </w:rPr>
        <w:t>28, 19-330 Stare Juchy</w:t>
      </w:r>
      <w:r w:rsidR="004D1DB9">
        <w:rPr>
          <w:rFonts w:cs="Calibri"/>
        </w:rPr>
        <w:t xml:space="preserve"> oraz</w:t>
      </w:r>
      <w:r w:rsidR="004D1DB9" w:rsidRPr="004D1DB9">
        <w:t xml:space="preserve"> </w:t>
      </w:r>
      <w:r w:rsidR="004D1DB9" w:rsidRPr="004D1DB9">
        <w:rPr>
          <w:rFonts w:cs="Calibri"/>
        </w:rPr>
        <w:t xml:space="preserve">Stowarzyszenie </w:t>
      </w:r>
      <w:r w:rsidR="004D1DB9" w:rsidRPr="004D1DB9">
        <w:rPr>
          <w:rFonts w:cs="Calibri"/>
        </w:rPr>
        <w:t>ADELFI</w:t>
      </w:r>
      <w:r w:rsidR="004D1DB9">
        <w:rPr>
          <w:rFonts w:cs="Calibri"/>
        </w:rPr>
        <w:t xml:space="preserve"> z siedzibą </w:t>
      </w:r>
      <w:r w:rsidR="004D1DB9" w:rsidRPr="004D1DB9">
        <w:rPr>
          <w:rFonts w:cs="Calibri"/>
        </w:rPr>
        <w:t xml:space="preserve">ul. </w:t>
      </w:r>
      <w:r w:rsidR="004D1DB9" w:rsidRPr="004D1DB9">
        <w:rPr>
          <w:rFonts w:cs="Calibri"/>
        </w:rPr>
        <w:t xml:space="preserve">Armii Krajowej </w:t>
      </w:r>
      <w:r w:rsidR="004D1DB9" w:rsidRPr="004D1DB9">
        <w:rPr>
          <w:rFonts w:cs="Calibri"/>
        </w:rPr>
        <w:t>6/9</w:t>
      </w:r>
      <w:r w:rsidR="004D1DB9">
        <w:rPr>
          <w:rFonts w:cs="Calibri"/>
        </w:rPr>
        <w:t xml:space="preserve">, </w:t>
      </w:r>
      <w:r w:rsidR="004D1DB9" w:rsidRPr="004D1DB9">
        <w:rPr>
          <w:rFonts w:cs="Calibri"/>
        </w:rPr>
        <w:t>19-300 EŁK</w:t>
      </w:r>
      <w:r w:rsidR="004D1DB9" w:rsidRPr="004D1DB9">
        <w:rPr>
          <w:rFonts w:cs="Calibri"/>
        </w:rPr>
        <w:t xml:space="preserve"> </w:t>
      </w:r>
      <w:r w:rsidR="00AD00B8" w:rsidRPr="004D1DB9">
        <w:rPr>
          <w:rFonts w:cs="Calibri"/>
        </w:rPr>
        <w:t>wyłącznie na potrzeby projektu i jego promocji zgodnie z art. 81 ust. 1 ustawy z dnia 4 lutego 1994 r. o prawie autorskim i prawach oraz informuję, że z tego tytułu nie będę żądać wynagrodzenia finansowego</w:t>
      </w:r>
      <w:bookmarkEnd w:id="1"/>
      <w:r w:rsidR="004D1DB9">
        <w:rPr>
          <w:rFonts w:cs="Calibri"/>
        </w:rPr>
        <w:t>.</w:t>
      </w:r>
    </w:p>
    <w:p w14:paraId="60561D28" w14:textId="77777777" w:rsidR="00AD00B8" w:rsidRDefault="00AD00B8" w:rsidP="00AD00B8">
      <w:pPr>
        <w:spacing w:after="0" w:line="240" w:lineRule="auto"/>
        <w:jc w:val="both"/>
        <w:rPr>
          <w:rFonts w:cs="Calibri"/>
        </w:rPr>
      </w:pPr>
    </w:p>
    <w:p w14:paraId="1E112314" w14:textId="77777777" w:rsidR="004865EA" w:rsidRDefault="004865EA" w:rsidP="00AD00B8">
      <w:pPr>
        <w:spacing w:after="0" w:line="240" w:lineRule="auto"/>
        <w:jc w:val="both"/>
        <w:rPr>
          <w:rFonts w:cs="Calibri"/>
        </w:rPr>
      </w:pPr>
    </w:p>
    <w:p w14:paraId="578DFF50" w14:textId="77777777" w:rsidR="004D1DB9" w:rsidRDefault="004D1DB9" w:rsidP="00AD00B8">
      <w:pPr>
        <w:spacing w:after="0" w:line="240" w:lineRule="auto"/>
        <w:jc w:val="both"/>
        <w:rPr>
          <w:rFonts w:cs="Calibri"/>
        </w:rPr>
      </w:pPr>
    </w:p>
    <w:p w14:paraId="7685D26D" w14:textId="77777777" w:rsidR="004D1DB9" w:rsidRDefault="004D1DB9" w:rsidP="00AD00B8">
      <w:pPr>
        <w:spacing w:after="0" w:line="240" w:lineRule="auto"/>
        <w:jc w:val="both"/>
        <w:rPr>
          <w:rFonts w:cs="Calibri"/>
        </w:rPr>
      </w:pPr>
    </w:p>
    <w:p w14:paraId="55966F5C" w14:textId="77777777" w:rsidR="004D1DB9" w:rsidRPr="002F6DA0" w:rsidRDefault="004D1DB9" w:rsidP="00AD00B8">
      <w:pPr>
        <w:spacing w:after="0" w:line="240" w:lineRule="auto"/>
        <w:jc w:val="both"/>
        <w:rPr>
          <w:rFonts w:cs="Calibri"/>
        </w:rPr>
      </w:pPr>
    </w:p>
    <w:p w14:paraId="62A96DE2" w14:textId="77777777" w:rsidR="00AD00B8" w:rsidRPr="002F6DA0" w:rsidRDefault="00AD00B8" w:rsidP="00AD00B8">
      <w:pPr>
        <w:spacing w:after="0"/>
        <w:ind w:left="180"/>
        <w:jc w:val="both"/>
        <w:rPr>
          <w:rFonts w:cs="Calibri"/>
        </w:rPr>
      </w:pPr>
      <w:r w:rsidRPr="002F6DA0">
        <w:rPr>
          <w:rFonts w:cs="Calibri"/>
        </w:rPr>
        <w:t xml:space="preserve">               ………..……….………………………………                                            ……………………..…………………………………</w:t>
      </w:r>
    </w:p>
    <w:p w14:paraId="18E95597" w14:textId="2DB2B5D0" w:rsidR="00AD00B8" w:rsidRPr="002F6DA0" w:rsidRDefault="00AD00B8" w:rsidP="00AD00B8">
      <w:pPr>
        <w:spacing w:after="0"/>
        <w:ind w:left="4820" w:hanging="4640"/>
        <w:jc w:val="center"/>
        <w:rPr>
          <w:rFonts w:cs="Calibri"/>
        </w:rPr>
      </w:pPr>
      <w:r w:rsidRPr="002F6DA0">
        <w:rPr>
          <w:rFonts w:cs="Calibri"/>
        </w:rPr>
        <w:t xml:space="preserve">Miejscowość, data                                          </w:t>
      </w:r>
      <w:r>
        <w:rPr>
          <w:rFonts w:cs="Calibri"/>
        </w:rPr>
        <w:t xml:space="preserve">                       </w:t>
      </w:r>
      <w:r w:rsidRPr="002F6DA0">
        <w:rPr>
          <w:rFonts w:cs="Calibri"/>
        </w:rPr>
        <w:t xml:space="preserve">  Czytelny podpis</w:t>
      </w:r>
      <w:r w:rsidR="004D1DB9">
        <w:rPr>
          <w:rFonts w:cs="Calibri"/>
        </w:rPr>
        <w:t xml:space="preserve"> kandydata</w:t>
      </w:r>
    </w:p>
    <w:p w14:paraId="691684E0" w14:textId="77777777" w:rsidR="00CD5276" w:rsidRDefault="00CD5276"/>
    <w:p w14:paraId="1FF4837B" w14:textId="77777777" w:rsidR="00AD00B8" w:rsidRDefault="00AD00B8"/>
    <w:p w14:paraId="0264D410" w14:textId="77777777" w:rsidR="00AD00B8" w:rsidRDefault="00AD00B8"/>
    <w:p w14:paraId="71281D23" w14:textId="77777777" w:rsidR="00AD00B8" w:rsidRDefault="00AD00B8"/>
    <w:p w14:paraId="10C9DFD4" w14:textId="77777777" w:rsidR="00AD00B8" w:rsidRDefault="00AD00B8" w:rsidP="007C7605">
      <w:pPr>
        <w:spacing w:after="0"/>
        <w:rPr>
          <w:rFonts w:cs="Calibri"/>
          <w:b/>
          <w:noProof/>
        </w:rPr>
      </w:pPr>
    </w:p>
    <w:sectPr w:rsidR="00AD00B8">
      <w:headerReference w:type="default" r:id="rId8"/>
      <w:footerReference w:type="default" r:id="rId9"/>
      <w:pgSz w:w="11906" w:h="16838"/>
      <w:pgMar w:top="1134" w:right="1134" w:bottom="1134" w:left="1134" w:header="425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A657" w14:textId="77777777" w:rsidR="00D53776" w:rsidRDefault="00D53776" w:rsidP="00AD00B8">
      <w:pPr>
        <w:spacing w:after="0" w:line="240" w:lineRule="auto"/>
      </w:pPr>
      <w:r>
        <w:separator/>
      </w:r>
    </w:p>
  </w:endnote>
  <w:endnote w:type="continuationSeparator" w:id="0">
    <w:p w14:paraId="6A94C8E4" w14:textId="77777777" w:rsidR="00D53776" w:rsidRDefault="00D53776" w:rsidP="00A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320507"/>
      <w:docPartObj>
        <w:docPartGallery w:val="Page Numbers (Bottom of Page)"/>
        <w:docPartUnique/>
      </w:docPartObj>
    </w:sdtPr>
    <w:sdtEndPr/>
    <w:sdtContent>
      <w:p w14:paraId="6234F787" w14:textId="716E2CBF" w:rsidR="00AA76A3" w:rsidRDefault="00AA76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D2F7D" w14:textId="77777777" w:rsidR="00714DAF" w:rsidRPr="00FE2DC5" w:rsidRDefault="00714DAF">
    <w:pPr>
      <w:pStyle w:val="Nagwek"/>
      <w:tabs>
        <w:tab w:val="left" w:pos="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0588" w14:textId="77777777" w:rsidR="00D53776" w:rsidRDefault="00D53776" w:rsidP="00AD00B8">
      <w:pPr>
        <w:spacing w:after="0" w:line="240" w:lineRule="auto"/>
      </w:pPr>
      <w:r>
        <w:separator/>
      </w:r>
    </w:p>
  </w:footnote>
  <w:footnote w:type="continuationSeparator" w:id="0">
    <w:p w14:paraId="492A66A2" w14:textId="77777777" w:rsidR="00D53776" w:rsidRDefault="00D53776" w:rsidP="00AD00B8">
      <w:pPr>
        <w:spacing w:after="0" w:line="240" w:lineRule="auto"/>
      </w:pPr>
      <w:r>
        <w:continuationSeparator/>
      </w:r>
    </w:p>
  </w:footnote>
  <w:footnote w:id="1">
    <w:p w14:paraId="465A01BD" w14:textId="5D98943A" w:rsidR="004918EA" w:rsidRDefault="004918EA" w:rsidP="004D1DB9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</w:t>
      </w:r>
      <w:r w:rsidRPr="00CE5B6D">
        <w:t>NGO musi działać min. 12 m-</w:t>
      </w:r>
      <w:proofErr w:type="spellStart"/>
      <w:r w:rsidRPr="00CE5B6D">
        <w:t>cy</w:t>
      </w:r>
      <w:proofErr w:type="spellEnd"/>
      <w:r w:rsidRPr="00CE5B6D">
        <w:t xml:space="preserve"> przed datą rekrutacji</w:t>
      </w:r>
      <w:r>
        <w:t>.</w:t>
      </w:r>
    </w:p>
  </w:footnote>
  <w:footnote w:id="2">
    <w:p w14:paraId="6A75FFC5" w14:textId="17777A39" w:rsidR="004918EA" w:rsidRDefault="004918EA" w:rsidP="004D1DB9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</w:t>
      </w:r>
      <w:r w:rsidRPr="004918EA">
        <w:t>N</w:t>
      </w:r>
      <w:r w:rsidRPr="004918EA">
        <w:t>ajwięcej</w:t>
      </w:r>
      <w:r>
        <w:t xml:space="preserve"> </w:t>
      </w:r>
      <w:r w:rsidRPr="004918EA">
        <w:t>pkt. otrzyma NGO z sumą najniższych obrotów</w:t>
      </w:r>
      <w:r>
        <w:t>,</w:t>
      </w:r>
      <w:r w:rsidRPr="004918EA">
        <w:t xml:space="preserve"> analogicznie będą przyznawane punkty kolejnym NGO</w:t>
      </w:r>
      <w:r>
        <w:t>.</w:t>
      </w:r>
    </w:p>
  </w:footnote>
  <w:footnote w:id="3">
    <w:p w14:paraId="312B5D25" w14:textId="40945AC6" w:rsidR="004918EA" w:rsidRDefault="004918EA" w:rsidP="004D1DB9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Zgodnie z właściwym rejestrem.</w:t>
      </w:r>
      <w:r w:rsidR="004D1DB9" w:rsidRPr="004D1DB9">
        <w:t xml:space="preserve"> W</w:t>
      </w:r>
      <w:r w:rsidR="004D1DB9">
        <w:t xml:space="preserve"> </w:t>
      </w:r>
      <w:r w:rsidR="004D1DB9" w:rsidRPr="004D1DB9">
        <w:t>przypadku podmiotów niepodlegających wpisowi do Krajowego Rejestru Sądowego</w:t>
      </w:r>
      <w:r w:rsidR="004D1DB9">
        <w:t xml:space="preserve"> należy załączyć </w:t>
      </w:r>
      <w:r w:rsidR="004D1DB9" w:rsidRPr="004D1DB9">
        <w:t xml:space="preserve">dokument potwierdzające </w:t>
      </w:r>
      <w:r w:rsidR="004D1DB9">
        <w:t>adres siedziby.</w:t>
      </w:r>
      <w:r w:rsidR="004D1DB9" w:rsidRPr="004D1DB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3D44" w14:textId="03AD8082" w:rsidR="00714DAF" w:rsidRDefault="007C7C1B">
    <w:pPr>
      <w:pStyle w:val="Nagwek"/>
      <w:tabs>
        <w:tab w:val="left" w:pos="0"/>
      </w:tabs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1586E80A" wp14:editId="7D7B7110">
          <wp:extent cx="5761355" cy="792480"/>
          <wp:effectExtent l="0" t="0" r="0" b="7620"/>
          <wp:docPr id="1972064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F22C80" w14:textId="77777777" w:rsidR="00714DAF" w:rsidRDefault="00714DAF" w:rsidP="00714DAF">
    <w:pPr>
      <w:pStyle w:val="Nagwek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B5CAA"/>
    <w:multiLevelType w:val="hybridMultilevel"/>
    <w:tmpl w:val="66DEDD0C"/>
    <w:lvl w:ilvl="0" w:tplc="E6284F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22F7"/>
    <w:multiLevelType w:val="hybridMultilevel"/>
    <w:tmpl w:val="E1146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922797"/>
    <w:multiLevelType w:val="hybridMultilevel"/>
    <w:tmpl w:val="19FEAA46"/>
    <w:lvl w:ilvl="0" w:tplc="35903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E8"/>
    <w:multiLevelType w:val="hybridMultilevel"/>
    <w:tmpl w:val="2D2A0164"/>
    <w:lvl w:ilvl="0" w:tplc="92B6B39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263A"/>
    <w:multiLevelType w:val="hybridMultilevel"/>
    <w:tmpl w:val="368CEBD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A33D3"/>
    <w:multiLevelType w:val="hybridMultilevel"/>
    <w:tmpl w:val="A38E13CA"/>
    <w:lvl w:ilvl="0" w:tplc="77CE86F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1564632"/>
    <w:multiLevelType w:val="hybridMultilevel"/>
    <w:tmpl w:val="518611D4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E7284"/>
    <w:multiLevelType w:val="hybridMultilevel"/>
    <w:tmpl w:val="C4C2F10A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D422A"/>
    <w:multiLevelType w:val="hybridMultilevel"/>
    <w:tmpl w:val="21809E4A"/>
    <w:lvl w:ilvl="0" w:tplc="4E42AA0C">
      <w:start w:val="1"/>
      <w:numFmt w:val="bullet"/>
      <w:lvlText w:val="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1" w15:restartNumberingAfterBreak="0">
    <w:nsid w:val="1AD8064B"/>
    <w:multiLevelType w:val="hybridMultilevel"/>
    <w:tmpl w:val="1804C1C6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23CB9"/>
    <w:multiLevelType w:val="hybridMultilevel"/>
    <w:tmpl w:val="6988168E"/>
    <w:lvl w:ilvl="0" w:tplc="1DD622C8">
      <w:start w:val="1"/>
      <w:numFmt w:val="bullet"/>
      <w:lvlText w:val="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CD3BF3"/>
    <w:multiLevelType w:val="hybridMultilevel"/>
    <w:tmpl w:val="413625CA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D7558"/>
    <w:multiLevelType w:val="hybridMultilevel"/>
    <w:tmpl w:val="3A9E4294"/>
    <w:lvl w:ilvl="0" w:tplc="513CC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19D5"/>
    <w:multiLevelType w:val="hybridMultilevel"/>
    <w:tmpl w:val="F5F0ADF6"/>
    <w:lvl w:ilvl="0" w:tplc="31ACF6EA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BAA4299"/>
    <w:multiLevelType w:val="hybridMultilevel"/>
    <w:tmpl w:val="D800F37E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C41B4"/>
    <w:multiLevelType w:val="hybridMultilevel"/>
    <w:tmpl w:val="9FEA4B34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B33BB"/>
    <w:multiLevelType w:val="hybridMultilevel"/>
    <w:tmpl w:val="96B63A6E"/>
    <w:lvl w:ilvl="0" w:tplc="35903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034F2F"/>
    <w:multiLevelType w:val="hybridMultilevel"/>
    <w:tmpl w:val="25744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FE7601"/>
    <w:multiLevelType w:val="hybridMultilevel"/>
    <w:tmpl w:val="CBC86BAE"/>
    <w:lvl w:ilvl="0" w:tplc="454CD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221A5"/>
    <w:multiLevelType w:val="hybridMultilevel"/>
    <w:tmpl w:val="47306064"/>
    <w:lvl w:ilvl="0" w:tplc="4AAC325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26474"/>
    <w:multiLevelType w:val="hybridMultilevel"/>
    <w:tmpl w:val="45BA7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E1287"/>
    <w:multiLevelType w:val="hybridMultilevel"/>
    <w:tmpl w:val="1D2ED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C5D50"/>
    <w:multiLevelType w:val="hybridMultilevel"/>
    <w:tmpl w:val="B21420BC"/>
    <w:lvl w:ilvl="0" w:tplc="4F68A0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3723A4D"/>
    <w:multiLevelType w:val="hybridMultilevel"/>
    <w:tmpl w:val="9F14548C"/>
    <w:lvl w:ilvl="0" w:tplc="E6284F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E5AA6"/>
    <w:multiLevelType w:val="hybridMultilevel"/>
    <w:tmpl w:val="927C2076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A52BB"/>
    <w:multiLevelType w:val="hybridMultilevel"/>
    <w:tmpl w:val="BA920198"/>
    <w:lvl w:ilvl="0" w:tplc="ED28DD7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8" w15:restartNumberingAfterBreak="0">
    <w:nsid w:val="482E5C29"/>
    <w:multiLevelType w:val="multilevel"/>
    <w:tmpl w:val="08B42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8CD3703"/>
    <w:multiLevelType w:val="hybridMultilevel"/>
    <w:tmpl w:val="50A4F88A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D0E0F"/>
    <w:multiLevelType w:val="hybridMultilevel"/>
    <w:tmpl w:val="0B60E3DC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5378"/>
    <w:multiLevelType w:val="hybridMultilevel"/>
    <w:tmpl w:val="6DDC2C90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774A6"/>
    <w:multiLevelType w:val="hybridMultilevel"/>
    <w:tmpl w:val="B0D8C510"/>
    <w:lvl w:ilvl="0" w:tplc="810C3610">
      <w:start w:val="1"/>
      <w:numFmt w:val="decimal"/>
      <w:lvlText w:val="%1)"/>
      <w:lvlJc w:val="left"/>
      <w:pPr>
        <w:ind w:left="797" w:hanging="322"/>
      </w:pPr>
      <w:rPr>
        <w:rFonts w:hint="default"/>
        <w:spacing w:val="0"/>
        <w:w w:val="100"/>
      </w:rPr>
    </w:lvl>
    <w:lvl w:ilvl="1" w:tplc="63CE6CC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92D466D0">
      <w:numFmt w:val="bullet"/>
      <w:lvlText w:val="•"/>
      <w:lvlJc w:val="left"/>
      <w:pPr>
        <w:ind w:left="2580" w:hanging="322"/>
      </w:pPr>
      <w:rPr>
        <w:rFonts w:hint="default"/>
      </w:rPr>
    </w:lvl>
    <w:lvl w:ilvl="3" w:tplc="8F2047DC">
      <w:numFmt w:val="bullet"/>
      <w:lvlText w:val="•"/>
      <w:lvlJc w:val="left"/>
      <w:pPr>
        <w:ind w:left="3470" w:hanging="322"/>
      </w:pPr>
      <w:rPr>
        <w:rFonts w:hint="default"/>
      </w:rPr>
    </w:lvl>
    <w:lvl w:ilvl="4" w:tplc="22080612">
      <w:numFmt w:val="bullet"/>
      <w:lvlText w:val="•"/>
      <w:lvlJc w:val="left"/>
      <w:pPr>
        <w:ind w:left="4360" w:hanging="322"/>
      </w:pPr>
      <w:rPr>
        <w:rFonts w:hint="default"/>
      </w:rPr>
    </w:lvl>
    <w:lvl w:ilvl="5" w:tplc="3B720E38">
      <w:numFmt w:val="bullet"/>
      <w:lvlText w:val="•"/>
      <w:lvlJc w:val="left"/>
      <w:pPr>
        <w:ind w:left="5250" w:hanging="322"/>
      </w:pPr>
      <w:rPr>
        <w:rFonts w:hint="default"/>
      </w:rPr>
    </w:lvl>
    <w:lvl w:ilvl="6" w:tplc="D2442DB4">
      <w:numFmt w:val="bullet"/>
      <w:lvlText w:val="•"/>
      <w:lvlJc w:val="left"/>
      <w:pPr>
        <w:ind w:left="6140" w:hanging="322"/>
      </w:pPr>
      <w:rPr>
        <w:rFonts w:hint="default"/>
      </w:rPr>
    </w:lvl>
    <w:lvl w:ilvl="7" w:tplc="99549154">
      <w:numFmt w:val="bullet"/>
      <w:lvlText w:val="•"/>
      <w:lvlJc w:val="left"/>
      <w:pPr>
        <w:ind w:left="7030" w:hanging="322"/>
      </w:pPr>
      <w:rPr>
        <w:rFonts w:hint="default"/>
      </w:rPr>
    </w:lvl>
    <w:lvl w:ilvl="8" w:tplc="C7D6D21E">
      <w:numFmt w:val="bullet"/>
      <w:lvlText w:val="•"/>
      <w:lvlJc w:val="left"/>
      <w:pPr>
        <w:ind w:left="7920" w:hanging="322"/>
      </w:pPr>
      <w:rPr>
        <w:rFonts w:hint="default"/>
      </w:rPr>
    </w:lvl>
  </w:abstractNum>
  <w:abstractNum w:abstractNumId="33" w15:restartNumberingAfterBreak="0">
    <w:nsid w:val="54FB7AEB"/>
    <w:multiLevelType w:val="hybridMultilevel"/>
    <w:tmpl w:val="C0B47554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D0B5D"/>
    <w:multiLevelType w:val="hybridMultilevel"/>
    <w:tmpl w:val="47FE55C0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95E27"/>
    <w:multiLevelType w:val="hybridMultilevel"/>
    <w:tmpl w:val="A12801B4"/>
    <w:lvl w:ilvl="0" w:tplc="E6284F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1785A"/>
    <w:multiLevelType w:val="hybridMultilevel"/>
    <w:tmpl w:val="E09AFEEC"/>
    <w:lvl w:ilvl="0" w:tplc="60EC9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CC74EB"/>
    <w:multiLevelType w:val="hybridMultilevel"/>
    <w:tmpl w:val="67A23A80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65E77"/>
    <w:multiLevelType w:val="hybridMultilevel"/>
    <w:tmpl w:val="4FE6C020"/>
    <w:lvl w:ilvl="0" w:tplc="35A6B0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E1779"/>
    <w:multiLevelType w:val="hybridMultilevel"/>
    <w:tmpl w:val="6040D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62E6D"/>
    <w:multiLevelType w:val="hybridMultilevel"/>
    <w:tmpl w:val="72860E7E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45A5C"/>
    <w:multiLevelType w:val="hybridMultilevel"/>
    <w:tmpl w:val="45BA7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B0D28"/>
    <w:multiLevelType w:val="hybridMultilevel"/>
    <w:tmpl w:val="A462F01E"/>
    <w:lvl w:ilvl="0" w:tplc="741E11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3" w15:restartNumberingAfterBreak="0">
    <w:nsid w:val="691E6B56"/>
    <w:multiLevelType w:val="hybridMultilevel"/>
    <w:tmpl w:val="40FC6808"/>
    <w:lvl w:ilvl="0" w:tplc="4E42AA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60B8C"/>
    <w:multiLevelType w:val="hybridMultilevel"/>
    <w:tmpl w:val="3940DD00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E5178"/>
    <w:multiLevelType w:val="hybridMultilevel"/>
    <w:tmpl w:val="6EB6BFCE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1112D"/>
    <w:multiLevelType w:val="hybridMultilevel"/>
    <w:tmpl w:val="287A1DE6"/>
    <w:lvl w:ilvl="0" w:tplc="4E42AA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B1FF7"/>
    <w:multiLevelType w:val="hybridMultilevel"/>
    <w:tmpl w:val="D736CC70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C28B7"/>
    <w:multiLevelType w:val="hybridMultilevel"/>
    <w:tmpl w:val="52424126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353F7"/>
    <w:multiLevelType w:val="hybridMultilevel"/>
    <w:tmpl w:val="FC6C7FD8"/>
    <w:lvl w:ilvl="0" w:tplc="1DD622C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11EC9"/>
    <w:multiLevelType w:val="hybridMultilevel"/>
    <w:tmpl w:val="257442C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14674">
    <w:abstractNumId w:val="0"/>
  </w:num>
  <w:num w:numId="2" w16cid:durableId="688288541">
    <w:abstractNumId w:val="19"/>
  </w:num>
  <w:num w:numId="3" w16cid:durableId="1599555138">
    <w:abstractNumId w:val="5"/>
  </w:num>
  <w:num w:numId="4" w16cid:durableId="312687310">
    <w:abstractNumId w:val="32"/>
  </w:num>
  <w:num w:numId="5" w16cid:durableId="1803040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001013">
    <w:abstractNumId w:val="4"/>
  </w:num>
  <w:num w:numId="7" w16cid:durableId="912082662">
    <w:abstractNumId w:val="18"/>
  </w:num>
  <w:num w:numId="8" w16cid:durableId="2014868631">
    <w:abstractNumId w:val="36"/>
  </w:num>
  <w:num w:numId="9" w16cid:durableId="10869246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7456335">
    <w:abstractNumId w:val="7"/>
  </w:num>
  <w:num w:numId="11" w16cid:durableId="2072921776">
    <w:abstractNumId w:val="24"/>
  </w:num>
  <w:num w:numId="12" w16cid:durableId="1798061347">
    <w:abstractNumId w:val="15"/>
  </w:num>
  <w:num w:numId="13" w16cid:durableId="1106998625">
    <w:abstractNumId w:val="20"/>
  </w:num>
  <w:num w:numId="14" w16cid:durableId="1651247948">
    <w:abstractNumId w:val="22"/>
  </w:num>
  <w:num w:numId="15" w16cid:durableId="1769278544">
    <w:abstractNumId w:val="27"/>
  </w:num>
  <w:num w:numId="16" w16cid:durableId="1398359196">
    <w:abstractNumId w:val="39"/>
  </w:num>
  <w:num w:numId="17" w16cid:durableId="1520698995">
    <w:abstractNumId w:val="23"/>
  </w:num>
  <w:num w:numId="18" w16cid:durableId="1712268954">
    <w:abstractNumId w:val="2"/>
  </w:num>
  <w:num w:numId="19" w16cid:durableId="2004771672">
    <w:abstractNumId w:val="41"/>
  </w:num>
  <w:num w:numId="20" w16cid:durableId="1492870294">
    <w:abstractNumId w:val="28"/>
  </w:num>
  <w:num w:numId="21" w16cid:durableId="696127237">
    <w:abstractNumId w:val="3"/>
  </w:num>
  <w:num w:numId="22" w16cid:durableId="944387173">
    <w:abstractNumId w:val="25"/>
  </w:num>
  <w:num w:numId="23" w16cid:durableId="2120760509">
    <w:abstractNumId w:val="1"/>
  </w:num>
  <w:num w:numId="24" w16cid:durableId="889534207">
    <w:abstractNumId w:val="35"/>
  </w:num>
  <w:num w:numId="25" w16cid:durableId="1467696354">
    <w:abstractNumId w:val="14"/>
  </w:num>
  <w:num w:numId="26" w16cid:durableId="1314678300">
    <w:abstractNumId w:val="6"/>
  </w:num>
  <w:num w:numId="27" w16cid:durableId="2043480885">
    <w:abstractNumId w:val="11"/>
  </w:num>
  <w:num w:numId="28" w16cid:durableId="755712890">
    <w:abstractNumId w:val="33"/>
  </w:num>
  <w:num w:numId="29" w16cid:durableId="47188785">
    <w:abstractNumId w:val="9"/>
  </w:num>
  <w:num w:numId="30" w16cid:durableId="974530616">
    <w:abstractNumId w:val="16"/>
  </w:num>
  <w:num w:numId="31" w16cid:durableId="1298028528">
    <w:abstractNumId w:val="31"/>
  </w:num>
  <w:num w:numId="32" w16cid:durableId="17171227">
    <w:abstractNumId w:val="26"/>
  </w:num>
  <w:num w:numId="33" w16cid:durableId="1869566860">
    <w:abstractNumId w:val="49"/>
  </w:num>
  <w:num w:numId="34" w16cid:durableId="1528519451">
    <w:abstractNumId w:val="45"/>
  </w:num>
  <w:num w:numId="35" w16cid:durableId="1008869560">
    <w:abstractNumId w:val="40"/>
  </w:num>
  <w:num w:numId="36" w16cid:durableId="461073792">
    <w:abstractNumId w:val="21"/>
  </w:num>
  <w:num w:numId="37" w16cid:durableId="2049911656">
    <w:abstractNumId w:val="47"/>
  </w:num>
  <w:num w:numId="38" w16cid:durableId="1952005400">
    <w:abstractNumId w:val="48"/>
  </w:num>
  <w:num w:numId="39" w16cid:durableId="343634651">
    <w:abstractNumId w:val="38"/>
  </w:num>
  <w:num w:numId="40" w16cid:durableId="1715693512">
    <w:abstractNumId w:val="17"/>
  </w:num>
  <w:num w:numId="41" w16cid:durableId="1471096507">
    <w:abstractNumId w:val="8"/>
  </w:num>
  <w:num w:numId="42" w16cid:durableId="1288002001">
    <w:abstractNumId w:val="50"/>
  </w:num>
  <w:num w:numId="43" w16cid:durableId="357587445">
    <w:abstractNumId w:val="29"/>
  </w:num>
  <w:num w:numId="44" w16cid:durableId="261768746">
    <w:abstractNumId w:val="46"/>
  </w:num>
  <w:num w:numId="45" w16cid:durableId="580483776">
    <w:abstractNumId w:val="34"/>
  </w:num>
  <w:num w:numId="46" w16cid:durableId="295725774">
    <w:abstractNumId w:val="12"/>
  </w:num>
  <w:num w:numId="47" w16cid:durableId="8725281">
    <w:abstractNumId w:val="37"/>
  </w:num>
  <w:num w:numId="48" w16cid:durableId="1523981289">
    <w:abstractNumId w:val="44"/>
  </w:num>
  <w:num w:numId="49" w16cid:durableId="1931769939">
    <w:abstractNumId w:val="43"/>
  </w:num>
  <w:num w:numId="50" w16cid:durableId="1515071333">
    <w:abstractNumId w:val="10"/>
  </w:num>
  <w:num w:numId="51" w16cid:durableId="1824159949">
    <w:abstractNumId w:val="13"/>
  </w:num>
  <w:num w:numId="52" w16cid:durableId="7755575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B8"/>
    <w:rsid w:val="000D1339"/>
    <w:rsid w:val="00214394"/>
    <w:rsid w:val="002954DD"/>
    <w:rsid w:val="00350084"/>
    <w:rsid w:val="00371550"/>
    <w:rsid w:val="00392100"/>
    <w:rsid w:val="003C760F"/>
    <w:rsid w:val="003C7EF8"/>
    <w:rsid w:val="003F0AAF"/>
    <w:rsid w:val="00445760"/>
    <w:rsid w:val="004544D8"/>
    <w:rsid w:val="00474FA0"/>
    <w:rsid w:val="004865EA"/>
    <w:rsid w:val="004918EA"/>
    <w:rsid w:val="004D1DB9"/>
    <w:rsid w:val="004F7581"/>
    <w:rsid w:val="00500AA9"/>
    <w:rsid w:val="00571E5F"/>
    <w:rsid w:val="006027A6"/>
    <w:rsid w:val="00714DAF"/>
    <w:rsid w:val="0078204C"/>
    <w:rsid w:val="007B6B69"/>
    <w:rsid w:val="007C3455"/>
    <w:rsid w:val="007C7605"/>
    <w:rsid w:val="007C7C1B"/>
    <w:rsid w:val="008662A2"/>
    <w:rsid w:val="00A57835"/>
    <w:rsid w:val="00AA76A3"/>
    <w:rsid w:val="00AB06FB"/>
    <w:rsid w:val="00AD00B8"/>
    <w:rsid w:val="00C16681"/>
    <w:rsid w:val="00C32AFA"/>
    <w:rsid w:val="00CD5276"/>
    <w:rsid w:val="00CE5B6D"/>
    <w:rsid w:val="00D16A64"/>
    <w:rsid w:val="00D53776"/>
    <w:rsid w:val="00E17088"/>
    <w:rsid w:val="00EB51F0"/>
    <w:rsid w:val="00EC2B1B"/>
    <w:rsid w:val="00EE6181"/>
    <w:rsid w:val="00F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6AE3E"/>
  <w15:docId w15:val="{3EE6A638-C03A-4B45-97B6-58B358C7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0B8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D00B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00B8"/>
    <w:rPr>
      <w:rFonts w:ascii="Arial" w:eastAsia="Microsoft YaHei" w:hAnsi="Arial" w:cs="Arial"/>
      <w:b/>
      <w:bCs/>
      <w:sz w:val="32"/>
      <w:szCs w:val="32"/>
      <w:lang w:eastAsia="ar-SA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AD00B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AD00B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AD00B8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AD00B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AD00B8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D00B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AD00B8"/>
    <w:rPr>
      <w:rFonts w:ascii="Times New Roman" w:eastAsiaTheme="minorHAnsi" w:hAnsi="Times New Roman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D00B8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D00B8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00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00B8"/>
    <w:rPr>
      <w:rFonts w:ascii="Calibri" w:eastAsia="Times New Roman" w:hAnsi="Calibri" w:cs="Times New Roman"/>
      <w:lang w:eastAsia="ar-SA"/>
    </w:rPr>
  </w:style>
  <w:style w:type="character" w:styleId="Pogrubienie">
    <w:name w:val="Strong"/>
    <w:qFormat/>
    <w:rsid w:val="00AD00B8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D00B8"/>
    <w:pPr>
      <w:spacing w:after="0" w:line="100" w:lineRule="atLeast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D00B8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0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00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Uwydatnienie">
    <w:name w:val="Emphasis"/>
    <w:qFormat/>
    <w:rsid w:val="00AD00B8"/>
    <w:rPr>
      <w:i/>
      <w:iCs/>
    </w:rPr>
  </w:style>
  <w:style w:type="character" w:styleId="Odwoanieprzypisudolnego">
    <w:name w:val="footnote reference"/>
    <w:semiHidden/>
    <w:rsid w:val="00AD00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DA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E17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054B-0A9F-4731-81D6-EBFC09F2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Monika Chmielewska-Sujata</cp:lastModifiedBy>
  <cp:revision>3</cp:revision>
  <cp:lastPrinted>2019-10-10T16:45:00Z</cp:lastPrinted>
  <dcterms:created xsi:type="dcterms:W3CDTF">2026-01-10T19:17:00Z</dcterms:created>
  <dcterms:modified xsi:type="dcterms:W3CDTF">2026-01-10T19:17:00Z</dcterms:modified>
</cp:coreProperties>
</file>